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7E" w:rsidRDefault="00E4217E" w:rsidP="00E4217E">
      <w:pPr>
        <w:pStyle w:val="Topic"/>
        <w:jc w:val="center"/>
        <w:rPr>
          <w:rFonts w:ascii="Candara" w:eastAsia="Calibri" w:hAnsi="Candara" w:cs="Arial"/>
          <w:sz w:val="36"/>
          <w:szCs w:val="36"/>
          <w:lang w:val="fr-CA"/>
        </w:rPr>
      </w:pPr>
    </w:p>
    <w:p w:rsidR="00E4217E" w:rsidRDefault="00E4217E" w:rsidP="00E4217E">
      <w:pPr>
        <w:pStyle w:val="Topic"/>
        <w:jc w:val="center"/>
        <w:rPr>
          <w:rFonts w:ascii="Candara" w:eastAsia="Calibri" w:hAnsi="Candara" w:cs="Arial"/>
          <w:sz w:val="36"/>
          <w:szCs w:val="36"/>
          <w:lang w:val="fr-CA"/>
        </w:rPr>
      </w:pPr>
      <w:r>
        <w:rPr>
          <w:rFonts w:ascii="Candara" w:eastAsia="Calibri" w:hAnsi="Candara" w:cs="Arial"/>
          <w:sz w:val="36"/>
          <w:szCs w:val="36"/>
          <w:lang w:val="fr-CA"/>
        </w:rPr>
        <w:t>Grille d'évaluation</w:t>
      </w:r>
    </w:p>
    <w:p w:rsidR="00E4217E" w:rsidRPr="00E4217E" w:rsidRDefault="009D6DF1" w:rsidP="00E4217E">
      <w:pPr>
        <w:pStyle w:val="Topic"/>
        <w:jc w:val="center"/>
        <w:rPr>
          <w:rFonts w:ascii="Candara" w:eastAsia="Calibri" w:hAnsi="Candara" w:cs="Arial"/>
          <w:sz w:val="48"/>
          <w:szCs w:val="48"/>
          <w:lang w:val="fr-CA"/>
        </w:rPr>
      </w:pPr>
      <w:r w:rsidRPr="00E4217E">
        <w:rPr>
          <w:rFonts w:ascii="Candara" w:eastAsia="Calibri" w:hAnsi="Candara" w:cs="Arial"/>
          <w:sz w:val="48"/>
          <w:szCs w:val="48"/>
          <w:lang w:val="fr-CA"/>
        </w:rPr>
        <w:t>Bulletin de nouvelles</w:t>
      </w:r>
    </w:p>
    <w:p w:rsidR="009D6DF1" w:rsidRPr="00E4217E" w:rsidRDefault="00E4217E" w:rsidP="00E4217E">
      <w:pPr>
        <w:pStyle w:val="Topic"/>
        <w:tabs>
          <w:tab w:val="left" w:pos="5910"/>
        </w:tabs>
        <w:rPr>
          <w:rFonts w:ascii="Candara" w:eastAsia="Calibri" w:hAnsi="Candara" w:cs="Arial"/>
          <w:szCs w:val="20"/>
          <w:lang w:val="fr-CA"/>
        </w:rPr>
      </w:pPr>
      <w:r>
        <w:rPr>
          <w:rFonts w:ascii="Candara" w:eastAsia="Calibri" w:hAnsi="Candara" w:cs="Arial"/>
          <w:szCs w:val="20"/>
          <w:lang w:val="fr-CA"/>
        </w:rPr>
        <w:tab/>
      </w:r>
    </w:p>
    <w:tbl>
      <w:tblPr>
        <w:tblStyle w:val="TableGrid"/>
        <w:tblW w:w="0" w:type="auto"/>
        <w:tblLayout w:type="fixed"/>
        <w:tblLook w:val="04A0"/>
      </w:tblPr>
      <w:tblGrid>
        <w:gridCol w:w="5495"/>
        <w:gridCol w:w="850"/>
        <w:gridCol w:w="851"/>
        <w:gridCol w:w="850"/>
        <w:gridCol w:w="734"/>
      </w:tblGrid>
      <w:tr w:rsidR="00E4217E" w:rsidRPr="00E4217E" w:rsidTr="00E4217E">
        <w:trPr>
          <w:cantSplit/>
          <w:trHeight w:val="1690"/>
        </w:trPr>
        <w:tc>
          <w:tcPr>
            <w:tcW w:w="5495" w:type="dxa"/>
          </w:tcPr>
          <w:p w:rsidR="00E4217E" w:rsidRPr="00E4217E" w:rsidRDefault="00E4217E" w:rsidP="009D6DF1">
            <w:pPr>
              <w:pStyle w:val="Topic"/>
              <w:rPr>
                <w:rFonts w:ascii="Candara" w:eastAsia="Calibri" w:hAnsi="Candara" w:cs="Arial"/>
                <w:sz w:val="22"/>
                <w:lang w:val="fr-CA"/>
              </w:rPr>
            </w:pPr>
            <w:r w:rsidRPr="00E4217E">
              <w:rPr>
                <w:rFonts w:ascii="Candara" w:eastAsia="Calibri" w:hAnsi="Candara" w:cs="Arial"/>
                <w:sz w:val="22"/>
                <w:lang w:val="fr-CA"/>
              </w:rPr>
              <w:t>Date:</w:t>
            </w:r>
          </w:p>
          <w:p w:rsidR="00E4217E" w:rsidRPr="00E4217E" w:rsidRDefault="00E4217E" w:rsidP="009D6DF1">
            <w:pPr>
              <w:pStyle w:val="Topic"/>
              <w:rPr>
                <w:rFonts w:ascii="Candara" w:eastAsia="Calibri" w:hAnsi="Candara" w:cs="Arial"/>
                <w:sz w:val="22"/>
                <w:lang w:val="fr-CA"/>
              </w:rPr>
            </w:pPr>
          </w:p>
          <w:p w:rsidR="00E4217E" w:rsidRPr="00E4217E" w:rsidRDefault="00E4217E" w:rsidP="009D6DF1">
            <w:pPr>
              <w:pStyle w:val="Topic"/>
              <w:rPr>
                <w:rFonts w:ascii="Candara" w:eastAsia="Calibri" w:hAnsi="Candara" w:cs="Arial"/>
                <w:sz w:val="22"/>
                <w:lang w:val="fr-CA"/>
              </w:rPr>
            </w:pPr>
            <w:r w:rsidRPr="00E4217E">
              <w:rPr>
                <w:rFonts w:ascii="Candara" w:eastAsia="Calibri" w:hAnsi="Candara" w:cs="Arial"/>
                <w:sz w:val="22"/>
                <w:lang w:val="fr-CA"/>
              </w:rPr>
              <w:t>Élève:</w:t>
            </w:r>
          </w:p>
          <w:p w:rsidR="00E4217E" w:rsidRPr="00E4217E" w:rsidRDefault="00E4217E" w:rsidP="009D6DF1">
            <w:pPr>
              <w:pStyle w:val="Topic"/>
              <w:rPr>
                <w:rFonts w:ascii="Candara" w:eastAsia="Calibri" w:hAnsi="Candara" w:cs="Arial"/>
                <w:sz w:val="22"/>
                <w:lang w:val="fr-CA"/>
              </w:rPr>
            </w:pPr>
          </w:p>
          <w:p w:rsidR="00E4217E" w:rsidRPr="00E4217E" w:rsidRDefault="00E4217E" w:rsidP="009D6DF1">
            <w:pPr>
              <w:pStyle w:val="Topic"/>
              <w:rPr>
                <w:rFonts w:ascii="Candara" w:eastAsia="Calibri" w:hAnsi="Candara" w:cs="Arial"/>
                <w:szCs w:val="20"/>
                <w:lang w:val="fr-CA"/>
              </w:rPr>
            </w:pPr>
            <w:r w:rsidRPr="00E4217E">
              <w:rPr>
                <w:rFonts w:ascii="Candara" w:eastAsia="Calibri" w:hAnsi="Candara" w:cs="Arial"/>
                <w:sz w:val="22"/>
                <w:lang w:val="fr-CA"/>
              </w:rPr>
              <w:t>Titre de l'article:</w:t>
            </w:r>
          </w:p>
        </w:tc>
        <w:tc>
          <w:tcPr>
            <w:tcW w:w="850" w:type="dxa"/>
            <w:textDirection w:val="btLr"/>
            <w:vAlign w:val="center"/>
          </w:tcPr>
          <w:p w:rsidR="00E4217E" w:rsidRPr="00E4217E" w:rsidRDefault="00E4217E" w:rsidP="00E4217E">
            <w:pPr>
              <w:pStyle w:val="Topic"/>
              <w:ind w:left="113" w:right="113"/>
              <w:rPr>
                <w:rFonts w:ascii="Candara" w:eastAsia="Calibri" w:hAnsi="Candara" w:cs="Arial"/>
                <w:sz w:val="18"/>
                <w:szCs w:val="18"/>
                <w:lang w:val="fr-CA"/>
              </w:rPr>
            </w:pPr>
            <w:r w:rsidRPr="00E4217E">
              <w:rPr>
                <w:rFonts w:ascii="Candara" w:eastAsia="Calibri" w:hAnsi="Candara" w:cs="Arial"/>
                <w:sz w:val="18"/>
                <w:szCs w:val="18"/>
                <w:lang w:val="fr-CA"/>
              </w:rPr>
              <w:t>En émergence</w:t>
            </w:r>
          </w:p>
        </w:tc>
        <w:tc>
          <w:tcPr>
            <w:tcW w:w="851" w:type="dxa"/>
            <w:textDirection w:val="btLr"/>
            <w:vAlign w:val="center"/>
          </w:tcPr>
          <w:p w:rsidR="00E4217E" w:rsidRPr="00E4217E" w:rsidRDefault="00E4217E" w:rsidP="00E4217E">
            <w:pPr>
              <w:pStyle w:val="Topic"/>
              <w:ind w:left="113" w:right="113"/>
              <w:rPr>
                <w:rFonts w:ascii="Candara" w:eastAsia="Calibri" w:hAnsi="Candara" w:cs="Arial"/>
                <w:sz w:val="18"/>
                <w:szCs w:val="18"/>
                <w:lang w:val="fr-CA"/>
              </w:rPr>
            </w:pPr>
            <w:r w:rsidRPr="00E4217E">
              <w:rPr>
                <w:rFonts w:ascii="Candara" w:eastAsia="Calibri" w:hAnsi="Candara" w:cs="Arial"/>
                <w:sz w:val="18"/>
                <w:szCs w:val="18"/>
                <w:lang w:val="fr-CA"/>
              </w:rPr>
              <w:t>En exploration</w:t>
            </w:r>
          </w:p>
        </w:tc>
        <w:tc>
          <w:tcPr>
            <w:tcW w:w="850" w:type="dxa"/>
            <w:textDirection w:val="btLr"/>
            <w:vAlign w:val="center"/>
          </w:tcPr>
          <w:p w:rsidR="00E4217E" w:rsidRPr="00E4217E" w:rsidRDefault="00E4217E" w:rsidP="00E4217E">
            <w:pPr>
              <w:pStyle w:val="Topic"/>
              <w:ind w:left="113" w:right="113"/>
              <w:rPr>
                <w:rFonts w:ascii="Candara" w:eastAsia="Calibri" w:hAnsi="Candara" w:cs="Arial"/>
                <w:sz w:val="18"/>
                <w:szCs w:val="18"/>
                <w:lang w:val="fr-CA"/>
              </w:rPr>
            </w:pPr>
            <w:r w:rsidRPr="00E4217E">
              <w:rPr>
                <w:rFonts w:ascii="Candara" w:eastAsia="Calibri" w:hAnsi="Candara" w:cs="Arial"/>
                <w:sz w:val="18"/>
                <w:szCs w:val="18"/>
                <w:lang w:val="fr-CA"/>
              </w:rPr>
              <w:t>En maîtrise</w:t>
            </w:r>
          </w:p>
        </w:tc>
        <w:tc>
          <w:tcPr>
            <w:tcW w:w="734" w:type="dxa"/>
            <w:textDirection w:val="btLr"/>
            <w:vAlign w:val="center"/>
          </w:tcPr>
          <w:p w:rsidR="00E4217E" w:rsidRPr="00E4217E" w:rsidRDefault="00E4217E" w:rsidP="00E4217E">
            <w:pPr>
              <w:pStyle w:val="Topic"/>
              <w:ind w:left="113" w:right="113"/>
              <w:rPr>
                <w:rFonts w:ascii="Candara" w:eastAsia="Calibri" w:hAnsi="Candara" w:cs="Arial"/>
                <w:sz w:val="18"/>
                <w:szCs w:val="18"/>
                <w:lang w:val="fr-CA"/>
              </w:rPr>
            </w:pPr>
            <w:r w:rsidRPr="00E4217E">
              <w:rPr>
                <w:rFonts w:ascii="Candara" w:eastAsia="Calibri" w:hAnsi="Candara" w:cs="Arial"/>
                <w:sz w:val="18"/>
                <w:szCs w:val="18"/>
                <w:lang w:val="fr-CA"/>
              </w:rPr>
              <w:t>En transformation</w:t>
            </w:r>
          </w:p>
        </w:tc>
      </w:tr>
      <w:tr w:rsidR="00E4217E" w:rsidRPr="00E4217E" w:rsidTr="00E4217E">
        <w:tc>
          <w:tcPr>
            <w:tcW w:w="8780" w:type="dxa"/>
            <w:gridSpan w:val="5"/>
            <w:shd w:val="clear" w:color="auto" w:fill="000000" w:themeFill="text1"/>
            <w:vAlign w:val="center"/>
          </w:tcPr>
          <w:p w:rsidR="00E4217E" w:rsidRPr="00E4217E" w:rsidRDefault="00E4217E" w:rsidP="00E4217E">
            <w:pPr>
              <w:pStyle w:val="Topic"/>
              <w:rPr>
                <w:rFonts w:ascii="Candara" w:eastAsia="Calibri" w:hAnsi="Candara" w:cs="Arial"/>
                <w:sz w:val="22"/>
                <w:lang w:val="fr-CA"/>
              </w:rPr>
            </w:pPr>
            <w:r w:rsidRPr="00E4217E">
              <w:rPr>
                <w:rFonts w:ascii="Candara" w:hAnsi="Candara"/>
                <w:sz w:val="22"/>
                <w:lang w:val="fr-CA"/>
              </w:rPr>
              <w:t>Compétence 0: Communiquer des idées de manière claire et engageante</w:t>
            </w:r>
          </w:p>
        </w:tc>
      </w:tr>
      <w:tr w:rsidR="00E4217E" w:rsidRPr="00E4217E" w:rsidTr="00E4217E">
        <w:tc>
          <w:tcPr>
            <w:tcW w:w="5495" w:type="dxa"/>
            <w:vAlign w:val="center"/>
          </w:tcPr>
          <w:p w:rsidR="00E4217E" w:rsidRPr="00E4217E" w:rsidRDefault="00E4217E" w:rsidP="00E4217E">
            <w:pPr>
              <w:rPr>
                <w:rFonts w:ascii="Candara" w:hAnsi="Candara"/>
              </w:rPr>
            </w:pPr>
            <w:r w:rsidRPr="00E4217E">
              <w:rPr>
                <w:rFonts w:ascii="Candara" w:hAnsi="Candara"/>
              </w:rPr>
              <w:t xml:space="preserve">Qualité </w:t>
            </w:r>
            <w:r w:rsidRPr="00E4217E">
              <w:rPr>
                <w:rFonts w:ascii="Candara" w:hAnsi="Candara"/>
              </w:rPr>
              <w:t>de l'expression</w:t>
            </w:r>
          </w:p>
        </w:tc>
        <w:tc>
          <w:tcPr>
            <w:tcW w:w="850" w:type="dxa"/>
          </w:tcPr>
          <w:p w:rsidR="00E4217E" w:rsidRPr="00E4217E" w:rsidRDefault="00E4217E" w:rsidP="009D6DF1">
            <w:pPr>
              <w:pStyle w:val="Topic"/>
              <w:rPr>
                <w:rFonts w:ascii="Candara" w:eastAsia="Calibri" w:hAnsi="Candara" w:cs="Arial"/>
                <w:sz w:val="22"/>
                <w:lang w:val="fr-CA"/>
              </w:rPr>
            </w:pPr>
          </w:p>
        </w:tc>
        <w:tc>
          <w:tcPr>
            <w:tcW w:w="851" w:type="dxa"/>
          </w:tcPr>
          <w:p w:rsidR="00E4217E" w:rsidRPr="00E4217E" w:rsidRDefault="00E4217E" w:rsidP="009D6DF1">
            <w:pPr>
              <w:pStyle w:val="Topic"/>
              <w:rPr>
                <w:rFonts w:ascii="Candara" w:eastAsia="Calibri" w:hAnsi="Candara" w:cs="Arial"/>
                <w:sz w:val="22"/>
                <w:lang w:val="fr-CA"/>
              </w:rPr>
            </w:pPr>
          </w:p>
        </w:tc>
        <w:tc>
          <w:tcPr>
            <w:tcW w:w="850" w:type="dxa"/>
          </w:tcPr>
          <w:p w:rsidR="00E4217E" w:rsidRPr="00E4217E" w:rsidRDefault="00E4217E" w:rsidP="009D6DF1">
            <w:pPr>
              <w:pStyle w:val="Topic"/>
              <w:rPr>
                <w:rFonts w:ascii="Candara" w:eastAsia="Calibri" w:hAnsi="Candara" w:cs="Arial"/>
                <w:sz w:val="22"/>
                <w:lang w:val="fr-CA"/>
              </w:rPr>
            </w:pPr>
          </w:p>
        </w:tc>
        <w:tc>
          <w:tcPr>
            <w:tcW w:w="734" w:type="dxa"/>
          </w:tcPr>
          <w:p w:rsidR="00E4217E" w:rsidRPr="00E4217E" w:rsidRDefault="00E4217E" w:rsidP="009D6DF1">
            <w:pPr>
              <w:pStyle w:val="Topic"/>
              <w:rPr>
                <w:rFonts w:ascii="Candara" w:eastAsia="Calibri" w:hAnsi="Candara" w:cs="Arial"/>
                <w:sz w:val="22"/>
                <w:lang w:val="fr-CA"/>
              </w:rPr>
            </w:pPr>
          </w:p>
        </w:tc>
      </w:tr>
      <w:tr w:rsidR="00E4217E" w:rsidRPr="00E4217E" w:rsidTr="00E4217E">
        <w:tc>
          <w:tcPr>
            <w:tcW w:w="5495" w:type="dxa"/>
            <w:vAlign w:val="center"/>
          </w:tcPr>
          <w:p w:rsidR="00E4217E" w:rsidRPr="00E4217E" w:rsidRDefault="00E4217E" w:rsidP="00E4217E">
            <w:pPr>
              <w:rPr>
                <w:rFonts w:ascii="Candara" w:hAnsi="Candara"/>
              </w:rPr>
            </w:pPr>
            <w:r w:rsidRPr="00E4217E">
              <w:rPr>
                <w:rFonts w:ascii="Candara" w:hAnsi="Candara"/>
              </w:rPr>
              <w:t>Qualité de la langue</w:t>
            </w:r>
          </w:p>
        </w:tc>
        <w:tc>
          <w:tcPr>
            <w:tcW w:w="850" w:type="dxa"/>
          </w:tcPr>
          <w:p w:rsidR="00E4217E" w:rsidRPr="00E4217E" w:rsidRDefault="00E4217E" w:rsidP="009D6DF1">
            <w:pPr>
              <w:pStyle w:val="Topic"/>
              <w:rPr>
                <w:rFonts w:ascii="Candara" w:eastAsia="Calibri" w:hAnsi="Candara" w:cs="Arial"/>
                <w:sz w:val="22"/>
                <w:lang w:val="fr-CA"/>
              </w:rPr>
            </w:pPr>
          </w:p>
        </w:tc>
        <w:tc>
          <w:tcPr>
            <w:tcW w:w="851" w:type="dxa"/>
          </w:tcPr>
          <w:p w:rsidR="00E4217E" w:rsidRPr="00E4217E" w:rsidRDefault="00E4217E" w:rsidP="009D6DF1">
            <w:pPr>
              <w:pStyle w:val="Topic"/>
              <w:rPr>
                <w:rFonts w:ascii="Candara" w:eastAsia="Calibri" w:hAnsi="Candara" w:cs="Arial"/>
                <w:sz w:val="22"/>
                <w:lang w:val="fr-CA"/>
              </w:rPr>
            </w:pPr>
          </w:p>
        </w:tc>
        <w:tc>
          <w:tcPr>
            <w:tcW w:w="850" w:type="dxa"/>
          </w:tcPr>
          <w:p w:rsidR="00E4217E" w:rsidRPr="00E4217E" w:rsidRDefault="00E4217E" w:rsidP="009D6DF1">
            <w:pPr>
              <w:pStyle w:val="Topic"/>
              <w:rPr>
                <w:rFonts w:ascii="Candara" w:eastAsia="Calibri" w:hAnsi="Candara" w:cs="Arial"/>
                <w:sz w:val="22"/>
                <w:lang w:val="fr-CA"/>
              </w:rPr>
            </w:pPr>
          </w:p>
        </w:tc>
        <w:tc>
          <w:tcPr>
            <w:tcW w:w="734" w:type="dxa"/>
          </w:tcPr>
          <w:p w:rsidR="00E4217E" w:rsidRPr="00E4217E" w:rsidRDefault="00E4217E" w:rsidP="009D6DF1">
            <w:pPr>
              <w:pStyle w:val="Topic"/>
              <w:rPr>
                <w:rFonts w:ascii="Candara" w:eastAsia="Calibri" w:hAnsi="Candara" w:cs="Arial"/>
                <w:sz w:val="22"/>
                <w:lang w:val="fr-CA"/>
              </w:rPr>
            </w:pPr>
          </w:p>
        </w:tc>
      </w:tr>
      <w:tr w:rsidR="00E4217E" w:rsidRPr="00E4217E" w:rsidTr="00E4217E">
        <w:tc>
          <w:tcPr>
            <w:tcW w:w="8780" w:type="dxa"/>
            <w:gridSpan w:val="5"/>
            <w:shd w:val="clear" w:color="auto" w:fill="000000" w:themeFill="text1"/>
            <w:vAlign w:val="center"/>
          </w:tcPr>
          <w:p w:rsidR="00E4217E" w:rsidRPr="00E4217E" w:rsidRDefault="00E4217E" w:rsidP="00E4217E">
            <w:pPr>
              <w:pStyle w:val="Topic"/>
              <w:rPr>
                <w:rFonts w:ascii="Candara" w:hAnsi="Candara" w:cs="Palatino"/>
                <w:i/>
                <w:sz w:val="22"/>
                <w:lang w:val="fr-CA"/>
              </w:rPr>
            </w:pPr>
            <w:r w:rsidRPr="00E4217E">
              <w:rPr>
                <w:rFonts w:ascii="Candara" w:eastAsia="Calibri" w:hAnsi="Candara" w:cs="Arial"/>
                <w:sz w:val="22"/>
                <w:lang w:val="fr-CA"/>
              </w:rPr>
              <w:t>Compétence 1: Utiliser</w:t>
            </w:r>
            <w:r w:rsidRPr="00E4217E">
              <w:rPr>
                <w:rFonts w:ascii="Candara" w:hAnsi="Candara" w:cs="Arial"/>
                <w:sz w:val="22"/>
                <w:lang w:val="fr-CA"/>
              </w:rPr>
              <w:t xml:space="preserve"> </w:t>
            </w:r>
            <w:r w:rsidRPr="00E4217E">
              <w:rPr>
                <w:rFonts w:ascii="Candara" w:eastAsia="Calibri" w:hAnsi="Candara" w:cs="Arial"/>
                <w:sz w:val="22"/>
                <w:lang w:val="fr-CA"/>
              </w:rPr>
              <w:t>les</w:t>
            </w:r>
            <w:r w:rsidRPr="00E4217E">
              <w:rPr>
                <w:rFonts w:ascii="Candara" w:hAnsi="Candara" w:cs="Arial"/>
                <w:sz w:val="22"/>
                <w:lang w:val="fr-CA"/>
              </w:rPr>
              <w:t xml:space="preserve"> </w:t>
            </w:r>
            <w:r w:rsidRPr="00E4217E">
              <w:rPr>
                <w:rFonts w:ascii="Candara" w:eastAsia="Calibri" w:hAnsi="Candara" w:cs="Arial"/>
                <w:sz w:val="22"/>
                <w:lang w:val="fr-CA"/>
              </w:rPr>
              <w:t>compétences</w:t>
            </w:r>
            <w:r w:rsidRPr="00E4217E">
              <w:rPr>
                <w:rFonts w:ascii="Candara" w:hAnsi="Candara" w:cs="Arial"/>
                <w:sz w:val="22"/>
                <w:lang w:val="fr-CA"/>
              </w:rPr>
              <w:t xml:space="preserve"> </w:t>
            </w:r>
            <w:r w:rsidRPr="00E4217E">
              <w:rPr>
                <w:rFonts w:ascii="Candara" w:eastAsia="Calibri" w:hAnsi="Candara" w:cs="Arial"/>
                <w:sz w:val="22"/>
                <w:lang w:val="fr-CA"/>
              </w:rPr>
              <w:t>et</w:t>
            </w:r>
            <w:r w:rsidRPr="00E4217E">
              <w:rPr>
                <w:rFonts w:ascii="Candara" w:hAnsi="Candara" w:cs="Arial"/>
                <w:sz w:val="22"/>
                <w:lang w:val="fr-CA"/>
              </w:rPr>
              <w:t xml:space="preserve"> </w:t>
            </w:r>
            <w:r w:rsidRPr="00E4217E">
              <w:rPr>
                <w:rFonts w:ascii="Candara" w:eastAsia="Calibri" w:hAnsi="Candara" w:cs="Arial"/>
                <w:sz w:val="22"/>
                <w:lang w:val="fr-CA"/>
              </w:rPr>
              <w:t>les</w:t>
            </w:r>
            <w:r w:rsidRPr="00E4217E">
              <w:rPr>
                <w:rFonts w:ascii="Candara" w:hAnsi="Candara" w:cs="Arial"/>
                <w:sz w:val="22"/>
                <w:lang w:val="fr-CA"/>
              </w:rPr>
              <w:t xml:space="preserve"> </w:t>
            </w:r>
            <w:r w:rsidRPr="00E4217E">
              <w:rPr>
                <w:rFonts w:ascii="Candara" w:eastAsia="Calibri" w:hAnsi="Candara" w:cs="Arial"/>
                <w:sz w:val="22"/>
                <w:lang w:val="fr-CA"/>
              </w:rPr>
              <w:t>processus</w:t>
            </w:r>
            <w:r w:rsidRPr="00E4217E">
              <w:rPr>
                <w:rFonts w:ascii="Candara" w:hAnsi="Candara" w:cs="Arial"/>
                <w:sz w:val="22"/>
                <w:lang w:val="fr-CA"/>
              </w:rPr>
              <w:t xml:space="preserve"> </w:t>
            </w:r>
            <w:r w:rsidRPr="00E4217E">
              <w:rPr>
                <w:rFonts w:ascii="Candara" w:eastAsia="Calibri" w:hAnsi="Candara" w:cs="Arial"/>
                <w:sz w:val="22"/>
                <w:lang w:val="fr-CA"/>
              </w:rPr>
              <w:t>d</w:t>
            </w:r>
            <w:r w:rsidRPr="00E4217E">
              <w:rPr>
                <w:rFonts w:ascii="Candara" w:hAnsi="Candara" w:cs="Arial"/>
                <w:sz w:val="22"/>
                <w:lang w:val="fr-CA"/>
              </w:rPr>
              <w:t>’</w:t>
            </w:r>
            <w:r w:rsidRPr="00E4217E">
              <w:rPr>
                <w:rFonts w:ascii="Candara" w:eastAsia="Calibri" w:hAnsi="Candara" w:cs="Arial"/>
                <w:sz w:val="22"/>
                <w:lang w:val="fr-CA"/>
              </w:rPr>
              <w:t>investigation</w:t>
            </w:r>
            <w:r w:rsidRPr="00E4217E">
              <w:rPr>
                <w:rFonts w:ascii="Candara" w:hAnsi="Candara" w:cs="Arial"/>
                <w:sz w:val="22"/>
                <w:lang w:val="fr-CA"/>
              </w:rPr>
              <w:t xml:space="preserve"> </w:t>
            </w:r>
            <w:r w:rsidRPr="00E4217E">
              <w:rPr>
                <w:rFonts w:ascii="Candara" w:eastAsia="Calibri" w:hAnsi="Candara" w:cs="Arial"/>
                <w:sz w:val="22"/>
                <w:lang w:val="fr-CA"/>
              </w:rPr>
              <w:t>des</w:t>
            </w:r>
            <w:r w:rsidRPr="00E4217E">
              <w:rPr>
                <w:rFonts w:ascii="Candara" w:hAnsi="Candara" w:cs="Arial"/>
                <w:sz w:val="22"/>
                <w:lang w:val="fr-CA"/>
              </w:rPr>
              <w:t xml:space="preserve"> </w:t>
            </w:r>
            <w:r w:rsidRPr="00E4217E">
              <w:rPr>
                <w:rFonts w:ascii="Candara" w:eastAsia="Calibri" w:hAnsi="Candara" w:cs="Arial"/>
                <w:sz w:val="22"/>
                <w:lang w:val="fr-CA"/>
              </w:rPr>
              <w:t>sciences</w:t>
            </w:r>
            <w:r w:rsidRPr="00E4217E">
              <w:rPr>
                <w:rFonts w:ascii="Candara" w:hAnsi="Candara" w:cs="Arial"/>
                <w:sz w:val="22"/>
                <w:lang w:val="fr-CA"/>
              </w:rPr>
              <w:t xml:space="preserve"> </w:t>
            </w:r>
            <w:r w:rsidRPr="00E4217E">
              <w:rPr>
                <w:rFonts w:ascii="Candara" w:eastAsia="Calibri" w:hAnsi="Candara" w:cs="Arial"/>
                <w:sz w:val="22"/>
                <w:lang w:val="fr-CA"/>
              </w:rPr>
              <w:t>humaines</w:t>
            </w:r>
            <w:r w:rsidRPr="00E4217E">
              <w:rPr>
                <w:rFonts w:ascii="Candara" w:hAnsi="Candara" w:cs="Arial"/>
                <w:sz w:val="22"/>
                <w:lang w:val="fr-CA"/>
              </w:rPr>
              <w:t xml:space="preserve"> </w:t>
            </w:r>
            <w:r w:rsidRPr="00E4217E">
              <w:rPr>
                <w:rFonts w:ascii="Candara" w:eastAsia="Calibri" w:hAnsi="Candara" w:cs="Arial"/>
                <w:sz w:val="22"/>
                <w:lang w:val="fr-CA"/>
              </w:rPr>
              <w:t>pour</w:t>
            </w:r>
            <w:r w:rsidRPr="00E4217E">
              <w:rPr>
                <w:rFonts w:ascii="Candara" w:hAnsi="Candara" w:cs="Arial"/>
                <w:sz w:val="22"/>
                <w:lang w:val="fr-CA"/>
              </w:rPr>
              <w:t xml:space="preserve"> </w:t>
            </w:r>
            <w:r w:rsidRPr="00E4217E">
              <w:rPr>
                <w:rFonts w:ascii="Candara" w:eastAsia="Calibri" w:hAnsi="Candara" w:cs="Arial"/>
                <w:sz w:val="22"/>
                <w:lang w:val="fr-CA"/>
              </w:rPr>
              <w:t>poser</w:t>
            </w:r>
            <w:r w:rsidRPr="00E4217E">
              <w:rPr>
                <w:rFonts w:ascii="Candara" w:hAnsi="Candara" w:cs="Arial"/>
                <w:sz w:val="22"/>
                <w:lang w:val="fr-CA"/>
              </w:rPr>
              <w:t xml:space="preserve"> </w:t>
            </w:r>
            <w:r w:rsidRPr="00E4217E">
              <w:rPr>
                <w:rFonts w:ascii="Candara" w:eastAsia="Calibri" w:hAnsi="Candara" w:cs="Arial"/>
                <w:sz w:val="22"/>
                <w:lang w:val="fr-CA"/>
              </w:rPr>
              <w:t>des</w:t>
            </w:r>
            <w:r w:rsidRPr="00E4217E">
              <w:rPr>
                <w:rFonts w:ascii="Candara" w:hAnsi="Candara" w:cs="Arial"/>
                <w:sz w:val="22"/>
                <w:lang w:val="fr-CA"/>
              </w:rPr>
              <w:t xml:space="preserve"> </w:t>
            </w:r>
            <w:r w:rsidRPr="00E4217E">
              <w:rPr>
                <w:rFonts w:ascii="Candara" w:eastAsia="Calibri" w:hAnsi="Candara" w:cs="Arial"/>
                <w:sz w:val="22"/>
                <w:lang w:val="fr-CA"/>
              </w:rPr>
              <w:t>questions</w:t>
            </w:r>
            <w:r w:rsidRPr="00E4217E">
              <w:rPr>
                <w:rFonts w:ascii="Candara" w:hAnsi="Candara" w:cs="Arial"/>
                <w:sz w:val="22"/>
                <w:lang w:val="fr-CA"/>
              </w:rPr>
              <w:t xml:space="preserve">, </w:t>
            </w:r>
            <w:r w:rsidRPr="00E4217E">
              <w:rPr>
                <w:rFonts w:ascii="Candara" w:eastAsia="Calibri" w:hAnsi="Candara" w:cs="Arial"/>
                <w:sz w:val="22"/>
                <w:lang w:val="fr-CA"/>
              </w:rPr>
              <w:t>recueillir</w:t>
            </w:r>
            <w:r w:rsidRPr="00E4217E">
              <w:rPr>
                <w:rFonts w:ascii="Candara" w:hAnsi="Candara" w:cs="Arial"/>
                <w:sz w:val="22"/>
                <w:lang w:val="fr-CA"/>
              </w:rPr>
              <w:t xml:space="preserve">, </w:t>
            </w:r>
            <w:r w:rsidRPr="00E4217E">
              <w:rPr>
                <w:rFonts w:ascii="Candara" w:eastAsia="Calibri" w:hAnsi="Candara" w:cs="Arial"/>
                <w:sz w:val="22"/>
                <w:lang w:val="fr-CA"/>
              </w:rPr>
              <w:t>interpréter</w:t>
            </w:r>
            <w:r w:rsidRPr="00E4217E">
              <w:rPr>
                <w:rFonts w:ascii="Candara" w:hAnsi="Candara" w:cs="Arial"/>
                <w:sz w:val="22"/>
                <w:lang w:val="fr-CA"/>
              </w:rPr>
              <w:t xml:space="preserve"> </w:t>
            </w:r>
            <w:r w:rsidRPr="00E4217E">
              <w:rPr>
                <w:rFonts w:ascii="Candara" w:eastAsia="Calibri" w:hAnsi="Candara" w:cs="Arial"/>
                <w:sz w:val="22"/>
                <w:lang w:val="fr-CA"/>
              </w:rPr>
              <w:t>et</w:t>
            </w:r>
            <w:r w:rsidRPr="00E4217E">
              <w:rPr>
                <w:rFonts w:ascii="Candara" w:hAnsi="Candara" w:cs="Arial"/>
                <w:sz w:val="22"/>
                <w:lang w:val="fr-CA"/>
              </w:rPr>
              <w:t xml:space="preserve"> </w:t>
            </w:r>
            <w:r w:rsidRPr="00E4217E">
              <w:rPr>
                <w:rFonts w:ascii="Candara" w:eastAsia="Calibri" w:hAnsi="Candara" w:cs="Arial"/>
                <w:sz w:val="22"/>
                <w:lang w:val="fr-CA"/>
              </w:rPr>
              <w:t>analyser</w:t>
            </w:r>
            <w:r w:rsidRPr="00E4217E">
              <w:rPr>
                <w:rFonts w:ascii="Candara" w:hAnsi="Candara" w:cs="Arial"/>
                <w:sz w:val="22"/>
                <w:lang w:val="fr-CA"/>
              </w:rPr>
              <w:t xml:space="preserve"> </w:t>
            </w:r>
            <w:r w:rsidRPr="00E4217E">
              <w:rPr>
                <w:rFonts w:ascii="Candara" w:hAnsi="Candara" w:cs="Arial"/>
                <w:sz w:val="22"/>
                <w:lang w:val="fr-CA"/>
              </w:rPr>
              <w:br/>
            </w:r>
            <w:r w:rsidRPr="00E4217E">
              <w:rPr>
                <w:rFonts w:ascii="Candara" w:eastAsia="Calibri" w:hAnsi="Candara" w:cs="Arial"/>
                <w:sz w:val="22"/>
                <w:lang w:val="fr-CA"/>
              </w:rPr>
              <w:t>des</w:t>
            </w:r>
            <w:r w:rsidRPr="00E4217E">
              <w:rPr>
                <w:rFonts w:ascii="Candara" w:hAnsi="Candara" w:cs="Arial"/>
                <w:sz w:val="22"/>
                <w:lang w:val="fr-CA"/>
              </w:rPr>
              <w:t xml:space="preserve"> </w:t>
            </w:r>
            <w:r w:rsidRPr="00E4217E">
              <w:rPr>
                <w:rFonts w:ascii="Candara" w:eastAsia="Calibri" w:hAnsi="Candara" w:cs="Arial"/>
                <w:sz w:val="22"/>
                <w:lang w:val="fr-CA"/>
              </w:rPr>
              <w:t>idées</w:t>
            </w:r>
            <w:r w:rsidRPr="00E4217E">
              <w:rPr>
                <w:rFonts w:ascii="Candara" w:hAnsi="Candara" w:cs="Arial"/>
                <w:sz w:val="22"/>
                <w:lang w:val="fr-CA"/>
              </w:rPr>
              <w:t xml:space="preserve"> </w:t>
            </w:r>
            <w:r w:rsidRPr="00E4217E">
              <w:rPr>
                <w:rFonts w:ascii="Candara" w:eastAsia="Calibri" w:hAnsi="Candara" w:cs="Arial"/>
                <w:sz w:val="22"/>
                <w:lang w:val="fr-CA"/>
              </w:rPr>
              <w:t>et</w:t>
            </w:r>
            <w:r w:rsidRPr="00E4217E">
              <w:rPr>
                <w:rFonts w:ascii="Candara" w:hAnsi="Candara" w:cs="Arial"/>
                <w:sz w:val="22"/>
                <w:lang w:val="fr-CA"/>
              </w:rPr>
              <w:t xml:space="preserve"> </w:t>
            </w:r>
            <w:r w:rsidRPr="00E4217E">
              <w:rPr>
                <w:rFonts w:ascii="Candara" w:eastAsia="Calibri" w:hAnsi="Candara" w:cs="Arial"/>
                <w:sz w:val="22"/>
                <w:lang w:val="fr-CA"/>
              </w:rPr>
              <w:t>communiquer</w:t>
            </w:r>
            <w:r w:rsidRPr="00E4217E">
              <w:rPr>
                <w:rFonts w:ascii="Candara" w:hAnsi="Candara" w:cs="Arial"/>
                <w:sz w:val="22"/>
                <w:lang w:val="fr-CA"/>
              </w:rPr>
              <w:t xml:space="preserve"> </w:t>
            </w:r>
            <w:r w:rsidRPr="00E4217E">
              <w:rPr>
                <w:rFonts w:ascii="Candara" w:eastAsia="Calibri" w:hAnsi="Candara" w:cs="Arial"/>
                <w:sz w:val="22"/>
                <w:lang w:val="fr-CA"/>
              </w:rPr>
              <w:t>des</w:t>
            </w:r>
            <w:r w:rsidRPr="00E4217E">
              <w:rPr>
                <w:rFonts w:ascii="Candara" w:hAnsi="Candara" w:cs="Arial"/>
                <w:sz w:val="22"/>
                <w:lang w:val="fr-CA"/>
              </w:rPr>
              <w:t xml:space="preserve"> </w:t>
            </w:r>
            <w:r w:rsidRPr="00E4217E">
              <w:rPr>
                <w:rFonts w:ascii="Candara" w:eastAsia="Calibri" w:hAnsi="Candara" w:cs="Arial"/>
                <w:sz w:val="22"/>
                <w:lang w:val="fr-CA"/>
              </w:rPr>
              <w:t>conclusions</w:t>
            </w:r>
            <w:r w:rsidRPr="00E4217E">
              <w:rPr>
                <w:rFonts w:ascii="Candara" w:hAnsi="Candara" w:cs="Arial"/>
                <w:sz w:val="22"/>
                <w:lang w:val="fr-CA"/>
              </w:rPr>
              <w:t xml:space="preserve"> </w:t>
            </w:r>
            <w:r w:rsidRPr="00E4217E">
              <w:rPr>
                <w:rFonts w:ascii="Candara" w:eastAsia="Calibri" w:hAnsi="Candara" w:cs="Arial"/>
                <w:sz w:val="22"/>
                <w:lang w:val="fr-CA"/>
              </w:rPr>
              <w:t>et</w:t>
            </w:r>
            <w:r w:rsidRPr="00E4217E">
              <w:rPr>
                <w:rFonts w:ascii="Candara" w:hAnsi="Candara" w:cs="Arial"/>
                <w:sz w:val="22"/>
                <w:lang w:val="fr-CA"/>
              </w:rPr>
              <w:t xml:space="preserve"> </w:t>
            </w:r>
            <w:r w:rsidRPr="00E4217E">
              <w:rPr>
                <w:rFonts w:ascii="Candara" w:eastAsia="Calibri" w:hAnsi="Candara" w:cs="Arial"/>
                <w:sz w:val="22"/>
                <w:lang w:val="fr-CA"/>
              </w:rPr>
              <w:t>des</w:t>
            </w:r>
            <w:r w:rsidRPr="00E4217E">
              <w:rPr>
                <w:rFonts w:ascii="Candara" w:hAnsi="Candara" w:cs="Arial"/>
                <w:sz w:val="22"/>
                <w:lang w:val="fr-CA"/>
              </w:rPr>
              <w:t xml:space="preserve"> </w:t>
            </w:r>
            <w:r w:rsidRPr="00E4217E">
              <w:rPr>
                <w:rFonts w:ascii="Candara" w:eastAsia="Calibri" w:hAnsi="Candara" w:cs="Arial"/>
                <w:sz w:val="22"/>
                <w:lang w:val="fr-CA"/>
              </w:rPr>
              <w:t>décisions</w:t>
            </w:r>
          </w:p>
        </w:tc>
      </w:tr>
      <w:tr w:rsidR="00E4217E" w:rsidRPr="00E4217E" w:rsidTr="00E4217E">
        <w:tc>
          <w:tcPr>
            <w:tcW w:w="5495" w:type="dxa"/>
            <w:vAlign w:val="center"/>
          </w:tcPr>
          <w:p w:rsidR="00E4217E" w:rsidRPr="00E4217E" w:rsidRDefault="00E4217E" w:rsidP="00E4217E">
            <w:pPr>
              <w:pStyle w:val="Topic"/>
              <w:rPr>
                <w:rFonts w:ascii="Candara" w:eastAsia="Calibri" w:hAnsi="Candara" w:cs="Arial"/>
                <w:b w:val="0"/>
                <w:sz w:val="22"/>
                <w:lang w:val="fr-CA"/>
              </w:rPr>
            </w:pPr>
            <w:r>
              <w:rPr>
                <w:rFonts w:ascii="Candara" w:hAnsi="Candara"/>
                <w:b w:val="0"/>
                <w:sz w:val="22"/>
                <w:lang w:val="fr-CA"/>
              </w:rPr>
              <w:t>C</w:t>
            </w:r>
            <w:r w:rsidRPr="00E4217E">
              <w:rPr>
                <w:rFonts w:ascii="Candara" w:hAnsi="Candara"/>
                <w:b w:val="0"/>
                <w:sz w:val="22"/>
                <w:lang w:val="fr-CA"/>
              </w:rPr>
              <w:t>iter ses sources avec exactitude - l'article de journal est bien cité</w:t>
            </w:r>
          </w:p>
        </w:tc>
        <w:tc>
          <w:tcPr>
            <w:tcW w:w="850" w:type="dxa"/>
          </w:tcPr>
          <w:p w:rsidR="00E4217E" w:rsidRPr="00E4217E" w:rsidRDefault="00E4217E" w:rsidP="009D6DF1">
            <w:pPr>
              <w:pStyle w:val="Topic"/>
              <w:rPr>
                <w:rFonts w:ascii="Candara" w:eastAsia="Calibri" w:hAnsi="Candara" w:cs="Arial"/>
                <w:sz w:val="22"/>
                <w:lang w:val="fr-CA"/>
              </w:rPr>
            </w:pPr>
          </w:p>
        </w:tc>
        <w:tc>
          <w:tcPr>
            <w:tcW w:w="851" w:type="dxa"/>
          </w:tcPr>
          <w:p w:rsidR="00E4217E" w:rsidRPr="00E4217E" w:rsidRDefault="00E4217E" w:rsidP="009D6DF1">
            <w:pPr>
              <w:pStyle w:val="Topic"/>
              <w:rPr>
                <w:rFonts w:ascii="Candara" w:eastAsia="Calibri" w:hAnsi="Candara" w:cs="Arial"/>
                <w:sz w:val="22"/>
                <w:lang w:val="fr-CA"/>
              </w:rPr>
            </w:pPr>
          </w:p>
        </w:tc>
        <w:tc>
          <w:tcPr>
            <w:tcW w:w="850" w:type="dxa"/>
          </w:tcPr>
          <w:p w:rsidR="00E4217E" w:rsidRPr="00E4217E" w:rsidRDefault="00E4217E" w:rsidP="009D6DF1">
            <w:pPr>
              <w:pStyle w:val="Topic"/>
              <w:rPr>
                <w:rFonts w:ascii="Candara" w:eastAsia="Calibri" w:hAnsi="Candara" w:cs="Arial"/>
                <w:sz w:val="22"/>
                <w:lang w:val="fr-CA"/>
              </w:rPr>
            </w:pPr>
          </w:p>
        </w:tc>
        <w:tc>
          <w:tcPr>
            <w:tcW w:w="734" w:type="dxa"/>
          </w:tcPr>
          <w:p w:rsidR="00E4217E" w:rsidRPr="00E4217E" w:rsidRDefault="00E4217E" w:rsidP="009D6DF1">
            <w:pPr>
              <w:pStyle w:val="Topic"/>
              <w:rPr>
                <w:rFonts w:ascii="Candara" w:eastAsia="Calibri" w:hAnsi="Candara" w:cs="Arial"/>
                <w:sz w:val="22"/>
                <w:lang w:val="fr-CA"/>
              </w:rPr>
            </w:pPr>
          </w:p>
        </w:tc>
      </w:tr>
      <w:tr w:rsidR="00E4217E" w:rsidRPr="00E4217E" w:rsidTr="00E4217E">
        <w:tc>
          <w:tcPr>
            <w:tcW w:w="5495" w:type="dxa"/>
            <w:vAlign w:val="center"/>
          </w:tcPr>
          <w:p w:rsidR="00E4217E" w:rsidRPr="00E4217E" w:rsidRDefault="00E4217E" w:rsidP="007E2BEC">
            <w:pPr>
              <w:pStyle w:val="ListParagraph"/>
              <w:numPr>
                <w:ilvl w:val="0"/>
                <w:numId w:val="0"/>
              </w:numPr>
              <w:tabs>
                <w:tab w:val="clear" w:pos="480"/>
              </w:tabs>
              <w:rPr>
                <w:rFonts w:ascii="Candara" w:hAnsi="Candara"/>
                <w:sz w:val="22"/>
                <w:szCs w:val="22"/>
                <w:lang w:val="fr-CA"/>
              </w:rPr>
            </w:pPr>
            <w:r>
              <w:rPr>
                <w:rFonts w:ascii="Candara" w:hAnsi="Candara"/>
                <w:sz w:val="22"/>
                <w:szCs w:val="22"/>
                <w:lang w:val="fr-CA"/>
              </w:rPr>
              <w:t>I</w:t>
            </w:r>
            <w:r w:rsidRPr="00E4217E">
              <w:rPr>
                <w:rFonts w:ascii="Candara" w:hAnsi="Candara"/>
                <w:sz w:val="22"/>
                <w:szCs w:val="22"/>
                <w:lang w:val="fr-CA"/>
              </w:rPr>
              <w:t xml:space="preserve">nterpréter et présenter de l’information ou des données sous diverses formes - </w:t>
            </w:r>
            <w:r w:rsidR="007E2BEC">
              <w:rPr>
                <w:rFonts w:ascii="Candara" w:hAnsi="Candara"/>
                <w:sz w:val="22"/>
                <w:szCs w:val="22"/>
                <w:lang w:val="fr-CA"/>
              </w:rPr>
              <w:t>Qualité du résumé</w:t>
            </w:r>
          </w:p>
        </w:tc>
        <w:tc>
          <w:tcPr>
            <w:tcW w:w="850" w:type="dxa"/>
          </w:tcPr>
          <w:p w:rsidR="00E4217E" w:rsidRPr="00E4217E" w:rsidRDefault="00E4217E" w:rsidP="009D6DF1">
            <w:pPr>
              <w:pStyle w:val="Topic"/>
              <w:rPr>
                <w:rFonts w:ascii="Candara" w:eastAsia="Calibri" w:hAnsi="Candara" w:cs="Arial"/>
                <w:sz w:val="22"/>
                <w:lang w:val="fr-CA"/>
              </w:rPr>
            </w:pPr>
          </w:p>
        </w:tc>
        <w:tc>
          <w:tcPr>
            <w:tcW w:w="851" w:type="dxa"/>
          </w:tcPr>
          <w:p w:rsidR="00E4217E" w:rsidRPr="00E4217E" w:rsidRDefault="00E4217E" w:rsidP="009D6DF1">
            <w:pPr>
              <w:pStyle w:val="Topic"/>
              <w:rPr>
                <w:rFonts w:ascii="Candara" w:eastAsia="Calibri" w:hAnsi="Candara" w:cs="Arial"/>
                <w:sz w:val="22"/>
                <w:lang w:val="fr-CA"/>
              </w:rPr>
            </w:pPr>
          </w:p>
        </w:tc>
        <w:tc>
          <w:tcPr>
            <w:tcW w:w="850" w:type="dxa"/>
          </w:tcPr>
          <w:p w:rsidR="00E4217E" w:rsidRPr="00E4217E" w:rsidRDefault="00E4217E" w:rsidP="009D6DF1">
            <w:pPr>
              <w:pStyle w:val="Topic"/>
              <w:rPr>
                <w:rFonts w:ascii="Candara" w:eastAsia="Calibri" w:hAnsi="Candara" w:cs="Arial"/>
                <w:sz w:val="22"/>
                <w:lang w:val="fr-CA"/>
              </w:rPr>
            </w:pPr>
          </w:p>
        </w:tc>
        <w:tc>
          <w:tcPr>
            <w:tcW w:w="734" w:type="dxa"/>
          </w:tcPr>
          <w:p w:rsidR="00E4217E" w:rsidRPr="00E4217E" w:rsidRDefault="00E4217E" w:rsidP="009D6DF1">
            <w:pPr>
              <w:pStyle w:val="Topic"/>
              <w:rPr>
                <w:rFonts w:ascii="Candara" w:eastAsia="Calibri" w:hAnsi="Candara" w:cs="Arial"/>
                <w:sz w:val="22"/>
                <w:lang w:val="fr-CA"/>
              </w:rPr>
            </w:pPr>
          </w:p>
        </w:tc>
      </w:tr>
      <w:tr w:rsidR="00E4217E" w:rsidRPr="00E4217E" w:rsidTr="00E4217E">
        <w:tc>
          <w:tcPr>
            <w:tcW w:w="5495" w:type="dxa"/>
            <w:vAlign w:val="center"/>
          </w:tcPr>
          <w:p w:rsidR="00E4217E" w:rsidRPr="00E4217E" w:rsidRDefault="00E4217E" w:rsidP="007E2BEC">
            <w:pPr>
              <w:pStyle w:val="ListParagraph"/>
              <w:numPr>
                <w:ilvl w:val="0"/>
                <w:numId w:val="0"/>
              </w:numPr>
              <w:tabs>
                <w:tab w:val="clear" w:pos="480"/>
              </w:tabs>
              <w:rPr>
                <w:rFonts w:ascii="Candara" w:hAnsi="Candara"/>
                <w:sz w:val="22"/>
                <w:szCs w:val="22"/>
                <w:lang w:val="fr-CA"/>
              </w:rPr>
            </w:pPr>
            <w:r>
              <w:rPr>
                <w:rFonts w:ascii="Candara" w:hAnsi="Candara"/>
                <w:sz w:val="22"/>
                <w:szCs w:val="22"/>
                <w:lang w:val="fr-CA"/>
              </w:rPr>
              <w:t>É</w:t>
            </w:r>
            <w:r w:rsidRPr="00E4217E">
              <w:rPr>
                <w:rFonts w:ascii="Candara" w:hAnsi="Candara"/>
                <w:sz w:val="22"/>
                <w:szCs w:val="22"/>
                <w:lang w:val="fr-CA"/>
              </w:rPr>
              <w:t xml:space="preserve">valuer et organiser les données recueillies - </w:t>
            </w:r>
            <w:r w:rsidR="007E2BEC">
              <w:rPr>
                <w:rFonts w:ascii="Candara" w:hAnsi="Candara"/>
                <w:sz w:val="22"/>
                <w:szCs w:val="22"/>
                <w:lang w:val="fr-CA"/>
              </w:rPr>
              <w:t>Sélection d'information importante et structure des idées</w:t>
            </w:r>
          </w:p>
        </w:tc>
        <w:tc>
          <w:tcPr>
            <w:tcW w:w="850" w:type="dxa"/>
          </w:tcPr>
          <w:p w:rsidR="00E4217E" w:rsidRPr="00E4217E" w:rsidRDefault="00E4217E" w:rsidP="009D6DF1">
            <w:pPr>
              <w:pStyle w:val="Topic"/>
              <w:rPr>
                <w:rFonts w:ascii="Candara" w:eastAsia="Calibri" w:hAnsi="Candara" w:cs="Arial"/>
                <w:sz w:val="22"/>
                <w:lang w:val="fr-CA"/>
              </w:rPr>
            </w:pPr>
          </w:p>
        </w:tc>
        <w:tc>
          <w:tcPr>
            <w:tcW w:w="851" w:type="dxa"/>
          </w:tcPr>
          <w:p w:rsidR="00E4217E" w:rsidRPr="00E4217E" w:rsidRDefault="00E4217E" w:rsidP="009D6DF1">
            <w:pPr>
              <w:pStyle w:val="Topic"/>
              <w:rPr>
                <w:rFonts w:ascii="Candara" w:eastAsia="Calibri" w:hAnsi="Candara" w:cs="Arial"/>
                <w:sz w:val="22"/>
                <w:lang w:val="fr-CA"/>
              </w:rPr>
            </w:pPr>
          </w:p>
        </w:tc>
        <w:tc>
          <w:tcPr>
            <w:tcW w:w="850" w:type="dxa"/>
          </w:tcPr>
          <w:p w:rsidR="00E4217E" w:rsidRPr="00E4217E" w:rsidRDefault="00E4217E" w:rsidP="009D6DF1">
            <w:pPr>
              <w:pStyle w:val="Topic"/>
              <w:rPr>
                <w:rFonts w:ascii="Candara" w:eastAsia="Calibri" w:hAnsi="Candara" w:cs="Arial"/>
                <w:sz w:val="22"/>
                <w:lang w:val="fr-CA"/>
              </w:rPr>
            </w:pPr>
          </w:p>
        </w:tc>
        <w:tc>
          <w:tcPr>
            <w:tcW w:w="734" w:type="dxa"/>
          </w:tcPr>
          <w:p w:rsidR="00E4217E" w:rsidRPr="00E4217E" w:rsidRDefault="00E4217E" w:rsidP="009D6DF1">
            <w:pPr>
              <w:pStyle w:val="Topic"/>
              <w:rPr>
                <w:rFonts w:ascii="Candara" w:eastAsia="Calibri" w:hAnsi="Candara" w:cs="Arial"/>
                <w:sz w:val="22"/>
                <w:lang w:val="fr-CA"/>
              </w:rPr>
            </w:pPr>
          </w:p>
        </w:tc>
      </w:tr>
      <w:tr w:rsidR="00E4217E" w:rsidRPr="00E4217E" w:rsidTr="00E4217E">
        <w:tc>
          <w:tcPr>
            <w:tcW w:w="8780" w:type="dxa"/>
            <w:gridSpan w:val="5"/>
            <w:shd w:val="clear" w:color="auto" w:fill="000000" w:themeFill="text1"/>
            <w:vAlign w:val="center"/>
          </w:tcPr>
          <w:p w:rsidR="00E4217E" w:rsidRPr="00E4217E" w:rsidRDefault="00E4217E" w:rsidP="00E4217E">
            <w:pPr>
              <w:pStyle w:val="Topic"/>
              <w:rPr>
                <w:rFonts w:ascii="Candara" w:hAnsi="Candara" w:cs="Calibri"/>
                <w:i/>
                <w:sz w:val="22"/>
                <w:lang w:val="fr-CA"/>
              </w:rPr>
            </w:pPr>
            <w:r w:rsidRPr="00E4217E">
              <w:rPr>
                <w:rFonts w:ascii="Candara" w:eastAsia="Calibri" w:hAnsi="Candara" w:cs="Arial"/>
                <w:sz w:val="22"/>
                <w:lang w:val="fr-CA"/>
              </w:rPr>
              <w:t>Compétence 4: Évaluer</w:t>
            </w:r>
            <w:r w:rsidRPr="00E4217E">
              <w:rPr>
                <w:rFonts w:ascii="Candara" w:hAnsi="Candara" w:cs="Arial"/>
                <w:sz w:val="22"/>
                <w:lang w:val="fr-CA"/>
              </w:rPr>
              <w:t xml:space="preserve"> </w:t>
            </w:r>
            <w:r w:rsidRPr="00E4217E">
              <w:rPr>
                <w:rFonts w:ascii="Candara" w:eastAsia="Calibri" w:hAnsi="Candara" w:cs="Arial"/>
                <w:sz w:val="22"/>
                <w:lang w:val="fr-CA"/>
              </w:rPr>
              <w:t>dans</w:t>
            </w:r>
            <w:r w:rsidRPr="00E4217E">
              <w:rPr>
                <w:rFonts w:ascii="Candara" w:hAnsi="Candara" w:cs="Arial"/>
                <w:sz w:val="22"/>
                <w:lang w:val="fr-CA"/>
              </w:rPr>
              <w:t xml:space="preserve"> </w:t>
            </w:r>
            <w:r w:rsidRPr="00E4217E">
              <w:rPr>
                <w:rFonts w:ascii="Candara" w:eastAsia="Calibri" w:hAnsi="Candara" w:cs="Arial"/>
                <w:sz w:val="22"/>
                <w:lang w:val="fr-CA"/>
              </w:rPr>
              <w:t>quelle</w:t>
            </w:r>
            <w:r w:rsidRPr="00E4217E">
              <w:rPr>
                <w:rFonts w:ascii="Candara" w:hAnsi="Candara" w:cs="Arial"/>
                <w:sz w:val="22"/>
                <w:lang w:val="fr-CA"/>
              </w:rPr>
              <w:t xml:space="preserve"> </w:t>
            </w:r>
            <w:r w:rsidRPr="00E4217E">
              <w:rPr>
                <w:rFonts w:ascii="Candara" w:eastAsia="Calibri" w:hAnsi="Candara" w:cs="Arial"/>
                <w:sz w:val="22"/>
                <w:lang w:val="fr-CA"/>
              </w:rPr>
              <w:t>mesure</w:t>
            </w:r>
            <w:r w:rsidRPr="00E4217E">
              <w:rPr>
                <w:rFonts w:ascii="Candara" w:hAnsi="Candara" w:cs="Arial"/>
                <w:sz w:val="22"/>
                <w:lang w:val="fr-CA"/>
              </w:rPr>
              <w:t xml:space="preserve"> </w:t>
            </w:r>
            <w:r w:rsidRPr="00E4217E">
              <w:rPr>
                <w:rFonts w:ascii="Candara" w:eastAsia="Calibri" w:hAnsi="Candara" w:cs="Arial"/>
                <w:sz w:val="22"/>
                <w:lang w:val="fr-CA"/>
              </w:rPr>
              <w:t>les</w:t>
            </w:r>
            <w:r w:rsidRPr="00E4217E">
              <w:rPr>
                <w:rFonts w:ascii="Candara" w:hAnsi="Candara" w:cs="Arial"/>
                <w:sz w:val="22"/>
                <w:lang w:val="fr-CA"/>
              </w:rPr>
              <w:t xml:space="preserve"> </w:t>
            </w:r>
            <w:r w:rsidRPr="00E4217E">
              <w:rPr>
                <w:rFonts w:ascii="Candara" w:eastAsia="Calibri" w:hAnsi="Candara" w:cs="Arial"/>
                <w:sz w:val="22"/>
                <w:lang w:val="fr-CA"/>
              </w:rPr>
              <w:t>conditions</w:t>
            </w:r>
            <w:r w:rsidRPr="00E4217E">
              <w:rPr>
                <w:rFonts w:ascii="Candara" w:hAnsi="Candara" w:cs="Arial"/>
                <w:sz w:val="22"/>
                <w:lang w:val="fr-CA"/>
              </w:rPr>
              <w:t xml:space="preserve"> </w:t>
            </w:r>
            <w:r w:rsidRPr="00E4217E">
              <w:rPr>
                <w:rFonts w:ascii="Candara" w:eastAsia="Calibri" w:hAnsi="Candara" w:cs="Arial"/>
                <w:sz w:val="22"/>
                <w:lang w:val="fr-CA"/>
              </w:rPr>
              <w:t>en</w:t>
            </w:r>
            <w:r w:rsidRPr="00E4217E">
              <w:rPr>
                <w:rFonts w:ascii="Candara" w:hAnsi="Candara" w:cs="Arial"/>
                <w:sz w:val="22"/>
                <w:lang w:val="fr-CA"/>
              </w:rPr>
              <w:t xml:space="preserve"> </w:t>
            </w:r>
            <w:r w:rsidRPr="00E4217E">
              <w:rPr>
                <w:rFonts w:ascii="Candara" w:eastAsia="Calibri" w:hAnsi="Candara" w:cs="Arial"/>
                <w:sz w:val="22"/>
                <w:lang w:val="fr-CA"/>
              </w:rPr>
              <w:t>place</w:t>
            </w:r>
            <w:r w:rsidRPr="00E4217E">
              <w:rPr>
                <w:rFonts w:ascii="Candara" w:hAnsi="Candara" w:cs="Arial"/>
                <w:sz w:val="22"/>
                <w:lang w:val="fr-CA"/>
              </w:rPr>
              <w:t xml:space="preserve"> </w:t>
            </w:r>
            <w:r w:rsidRPr="00E4217E">
              <w:rPr>
                <w:rFonts w:ascii="Candara" w:eastAsia="Calibri" w:hAnsi="Candara" w:cs="Arial"/>
                <w:sz w:val="22"/>
                <w:lang w:val="fr-CA"/>
              </w:rPr>
              <w:t>et</w:t>
            </w:r>
            <w:r w:rsidRPr="00E4217E">
              <w:rPr>
                <w:rFonts w:ascii="Candara" w:hAnsi="Candara" w:cs="Arial"/>
                <w:sz w:val="22"/>
                <w:lang w:val="fr-CA"/>
              </w:rPr>
              <w:t xml:space="preserve"> </w:t>
            </w:r>
            <w:r w:rsidRPr="00E4217E">
              <w:rPr>
                <w:rFonts w:ascii="Candara" w:eastAsia="Calibri" w:hAnsi="Candara" w:cs="Arial"/>
                <w:sz w:val="22"/>
                <w:lang w:val="fr-CA"/>
              </w:rPr>
              <w:t>les</w:t>
            </w:r>
            <w:r w:rsidRPr="00E4217E">
              <w:rPr>
                <w:rFonts w:ascii="Candara" w:hAnsi="Candara" w:cs="Arial"/>
                <w:sz w:val="22"/>
                <w:lang w:val="fr-CA"/>
              </w:rPr>
              <w:t xml:space="preserve"> </w:t>
            </w:r>
            <w:r w:rsidRPr="00E4217E">
              <w:rPr>
                <w:rFonts w:ascii="Candara" w:eastAsia="Calibri" w:hAnsi="Candara" w:cs="Arial"/>
                <w:sz w:val="22"/>
                <w:lang w:val="fr-CA"/>
              </w:rPr>
              <w:t>actions</w:t>
            </w:r>
            <w:r w:rsidRPr="00E4217E">
              <w:rPr>
                <w:rFonts w:ascii="Candara" w:hAnsi="Candara" w:cs="Arial"/>
                <w:sz w:val="22"/>
                <w:lang w:val="fr-CA"/>
              </w:rPr>
              <w:t xml:space="preserve"> </w:t>
            </w:r>
            <w:r w:rsidRPr="00E4217E">
              <w:rPr>
                <w:rFonts w:ascii="Candara" w:eastAsia="Calibri" w:hAnsi="Candara" w:cs="Arial"/>
                <w:sz w:val="22"/>
                <w:lang w:val="fr-CA"/>
              </w:rPr>
              <w:t>d</w:t>
            </w:r>
            <w:r w:rsidRPr="00E4217E">
              <w:rPr>
                <w:rFonts w:ascii="Candara" w:hAnsi="Candara" w:cs="Arial"/>
                <w:sz w:val="22"/>
                <w:lang w:val="fr-CA"/>
              </w:rPr>
              <w:t>’</w:t>
            </w:r>
            <w:r w:rsidRPr="00E4217E">
              <w:rPr>
                <w:rFonts w:ascii="Candara" w:eastAsia="Calibri" w:hAnsi="Candara" w:cs="Arial"/>
                <w:sz w:val="22"/>
                <w:lang w:val="fr-CA"/>
              </w:rPr>
              <w:t>individus</w:t>
            </w:r>
            <w:r w:rsidRPr="00E4217E">
              <w:rPr>
                <w:rFonts w:ascii="Candara" w:hAnsi="Candara" w:cs="Arial"/>
                <w:sz w:val="22"/>
                <w:lang w:val="fr-CA"/>
              </w:rPr>
              <w:t xml:space="preserve"> </w:t>
            </w:r>
            <w:r w:rsidRPr="00E4217E">
              <w:rPr>
                <w:rFonts w:ascii="Candara" w:eastAsia="Calibri" w:hAnsi="Candara" w:cs="Arial"/>
                <w:sz w:val="22"/>
                <w:lang w:val="fr-CA"/>
              </w:rPr>
              <w:t>ou</w:t>
            </w:r>
            <w:r w:rsidRPr="00E4217E">
              <w:rPr>
                <w:rFonts w:ascii="Candara" w:hAnsi="Candara" w:cs="Arial"/>
                <w:sz w:val="22"/>
                <w:lang w:val="fr-CA"/>
              </w:rPr>
              <w:t xml:space="preserve"> </w:t>
            </w:r>
            <w:r w:rsidRPr="00E4217E">
              <w:rPr>
                <w:rFonts w:ascii="Candara" w:eastAsia="Calibri" w:hAnsi="Candara" w:cs="Arial"/>
                <w:sz w:val="22"/>
                <w:lang w:val="fr-CA"/>
              </w:rPr>
              <w:t>de</w:t>
            </w:r>
            <w:r w:rsidRPr="00E4217E">
              <w:rPr>
                <w:rFonts w:ascii="Candara" w:hAnsi="Candara" w:cs="Arial"/>
                <w:sz w:val="22"/>
                <w:lang w:val="fr-CA"/>
              </w:rPr>
              <w:t xml:space="preserve"> </w:t>
            </w:r>
            <w:r w:rsidRPr="00E4217E">
              <w:rPr>
                <w:rFonts w:ascii="Candara" w:eastAsia="Calibri" w:hAnsi="Candara" w:cs="Arial"/>
                <w:sz w:val="22"/>
                <w:lang w:val="fr-CA"/>
              </w:rPr>
              <w:t>groupes</w:t>
            </w:r>
            <w:r w:rsidRPr="00E4217E">
              <w:rPr>
                <w:rFonts w:ascii="Candara" w:hAnsi="Candara" w:cs="Arial"/>
                <w:sz w:val="22"/>
                <w:lang w:val="fr-CA"/>
              </w:rPr>
              <w:t xml:space="preserve"> </w:t>
            </w:r>
            <w:r w:rsidRPr="00E4217E">
              <w:rPr>
                <w:rFonts w:ascii="Candara" w:eastAsia="Calibri" w:hAnsi="Candara" w:cs="Arial"/>
                <w:sz w:val="22"/>
                <w:lang w:val="fr-CA"/>
              </w:rPr>
              <w:t>ont</w:t>
            </w:r>
            <w:r w:rsidRPr="00E4217E">
              <w:rPr>
                <w:rFonts w:ascii="Candara" w:hAnsi="Candara" w:cs="Arial"/>
                <w:sz w:val="22"/>
                <w:lang w:val="fr-CA"/>
              </w:rPr>
              <w:t xml:space="preserve"> </w:t>
            </w:r>
            <w:r w:rsidRPr="00E4217E">
              <w:rPr>
                <w:rFonts w:ascii="Candara" w:eastAsia="Calibri" w:hAnsi="Candara" w:cs="Arial"/>
                <w:sz w:val="22"/>
                <w:lang w:val="fr-CA"/>
              </w:rPr>
              <w:t>eu</w:t>
            </w:r>
            <w:r w:rsidRPr="00E4217E">
              <w:rPr>
                <w:rFonts w:ascii="Candara" w:hAnsi="Candara" w:cs="Arial"/>
                <w:sz w:val="22"/>
                <w:lang w:val="fr-CA"/>
              </w:rPr>
              <w:t xml:space="preserve"> </w:t>
            </w:r>
            <w:r w:rsidRPr="00E4217E">
              <w:rPr>
                <w:rFonts w:ascii="Candara" w:eastAsia="Calibri" w:hAnsi="Candara" w:cs="Arial"/>
                <w:sz w:val="22"/>
                <w:lang w:val="fr-CA"/>
              </w:rPr>
              <w:t>une</w:t>
            </w:r>
            <w:r w:rsidRPr="00E4217E">
              <w:rPr>
                <w:rFonts w:ascii="Candara" w:hAnsi="Candara" w:cs="Arial"/>
                <w:sz w:val="22"/>
                <w:lang w:val="fr-CA"/>
              </w:rPr>
              <w:t xml:space="preserve"> </w:t>
            </w:r>
            <w:r w:rsidRPr="00E4217E">
              <w:rPr>
                <w:rFonts w:ascii="Candara" w:eastAsia="Calibri" w:hAnsi="Candara" w:cs="Arial"/>
                <w:sz w:val="22"/>
                <w:lang w:val="fr-CA"/>
              </w:rPr>
              <w:t>incidence</w:t>
            </w:r>
            <w:r w:rsidRPr="00E4217E">
              <w:rPr>
                <w:rFonts w:ascii="Candara" w:hAnsi="Candara" w:cs="Arial"/>
                <w:sz w:val="22"/>
                <w:lang w:val="fr-CA"/>
              </w:rPr>
              <w:t xml:space="preserve"> </w:t>
            </w:r>
            <w:r w:rsidRPr="00E4217E">
              <w:rPr>
                <w:rFonts w:ascii="Candara" w:eastAsia="Calibri" w:hAnsi="Candara" w:cs="Arial"/>
                <w:sz w:val="22"/>
                <w:lang w:val="fr-CA"/>
              </w:rPr>
              <w:t>sur</w:t>
            </w:r>
            <w:r w:rsidRPr="00E4217E">
              <w:rPr>
                <w:rFonts w:ascii="Candara" w:hAnsi="Candara" w:cs="Arial"/>
                <w:sz w:val="22"/>
                <w:lang w:val="fr-CA"/>
              </w:rPr>
              <w:t xml:space="preserve"> </w:t>
            </w:r>
            <w:r w:rsidRPr="00E4217E">
              <w:rPr>
                <w:rFonts w:ascii="Candara" w:eastAsia="Calibri" w:hAnsi="Candara" w:cs="Arial"/>
                <w:sz w:val="22"/>
                <w:lang w:val="fr-CA"/>
              </w:rPr>
              <w:t>des</w:t>
            </w:r>
            <w:r w:rsidRPr="00E4217E">
              <w:rPr>
                <w:rFonts w:ascii="Candara" w:hAnsi="Candara" w:cs="Arial"/>
                <w:sz w:val="22"/>
                <w:lang w:val="fr-CA"/>
              </w:rPr>
              <w:t xml:space="preserve"> </w:t>
            </w:r>
            <w:r w:rsidRPr="00E4217E">
              <w:rPr>
                <w:rFonts w:ascii="Candara" w:eastAsia="Calibri" w:hAnsi="Candara" w:cs="Arial"/>
                <w:sz w:val="22"/>
                <w:lang w:val="fr-CA"/>
              </w:rPr>
              <w:t>événements</w:t>
            </w:r>
            <w:r w:rsidRPr="00E4217E">
              <w:rPr>
                <w:rFonts w:ascii="Candara" w:hAnsi="Candara" w:cs="Arial"/>
                <w:sz w:val="22"/>
                <w:lang w:val="fr-CA"/>
              </w:rPr>
              <w:t xml:space="preserve">, </w:t>
            </w:r>
            <w:r w:rsidRPr="00E4217E">
              <w:rPr>
                <w:rFonts w:ascii="Candara" w:hAnsi="Candara" w:cs="Arial"/>
                <w:sz w:val="22"/>
                <w:lang w:val="fr-CA"/>
              </w:rPr>
              <w:br/>
            </w:r>
            <w:r w:rsidRPr="00E4217E">
              <w:rPr>
                <w:rFonts w:ascii="Candara" w:eastAsia="Calibri" w:hAnsi="Candara" w:cs="Arial"/>
                <w:sz w:val="22"/>
                <w:lang w:val="fr-CA"/>
              </w:rPr>
              <w:t>des</w:t>
            </w:r>
            <w:r w:rsidRPr="00E4217E">
              <w:rPr>
                <w:rFonts w:ascii="Candara" w:hAnsi="Candara" w:cs="Arial"/>
                <w:sz w:val="22"/>
                <w:lang w:val="fr-CA"/>
              </w:rPr>
              <w:t xml:space="preserve"> </w:t>
            </w:r>
            <w:r w:rsidRPr="00E4217E">
              <w:rPr>
                <w:rFonts w:ascii="Candara" w:eastAsia="Calibri" w:hAnsi="Candara" w:cs="Arial"/>
                <w:sz w:val="22"/>
                <w:lang w:val="fr-CA"/>
              </w:rPr>
              <w:t>décisions</w:t>
            </w:r>
            <w:r w:rsidRPr="00E4217E">
              <w:rPr>
                <w:rFonts w:ascii="Candara" w:hAnsi="Candara" w:cs="Arial"/>
                <w:sz w:val="22"/>
                <w:lang w:val="fr-CA"/>
              </w:rPr>
              <w:t xml:space="preserve"> </w:t>
            </w:r>
            <w:r w:rsidRPr="00E4217E">
              <w:rPr>
                <w:rFonts w:ascii="Candara" w:eastAsia="Calibri" w:hAnsi="Candara" w:cs="Arial"/>
                <w:sz w:val="22"/>
                <w:lang w:val="fr-CA"/>
              </w:rPr>
              <w:t>et</w:t>
            </w:r>
            <w:r w:rsidRPr="00E4217E">
              <w:rPr>
                <w:rFonts w:ascii="Candara" w:hAnsi="Candara" w:cs="Arial"/>
                <w:sz w:val="22"/>
                <w:lang w:val="fr-CA"/>
              </w:rPr>
              <w:t xml:space="preserve"> </w:t>
            </w:r>
            <w:r w:rsidRPr="00E4217E">
              <w:rPr>
                <w:rFonts w:ascii="Candara" w:eastAsia="Calibri" w:hAnsi="Candara" w:cs="Arial"/>
                <w:sz w:val="22"/>
                <w:lang w:val="fr-CA"/>
              </w:rPr>
              <w:t>des</w:t>
            </w:r>
            <w:r w:rsidRPr="00E4217E">
              <w:rPr>
                <w:rFonts w:ascii="Candara" w:hAnsi="Candara" w:cs="Arial"/>
                <w:sz w:val="22"/>
                <w:lang w:val="fr-CA"/>
              </w:rPr>
              <w:t xml:space="preserve"> </w:t>
            </w:r>
            <w:r w:rsidRPr="00E4217E">
              <w:rPr>
                <w:rFonts w:ascii="Candara" w:eastAsia="Calibri" w:hAnsi="Candara" w:cs="Arial"/>
                <w:sz w:val="22"/>
                <w:lang w:val="fr-CA"/>
              </w:rPr>
              <w:t>développements</w:t>
            </w:r>
            <w:r w:rsidRPr="00E4217E">
              <w:rPr>
                <w:rFonts w:ascii="Candara" w:hAnsi="Candara" w:cs="Arial"/>
                <w:sz w:val="22"/>
                <w:lang w:val="fr-CA"/>
              </w:rPr>
              <w:t xml:space="preserve"> (</w:t>
            </w:r>
            <w:r w:rsidRPr="00E4217E">
              <w:rPr>
                <w:rFonts w:ascii="Candara" w:eastAsia="Calibri" w:hAnsi="Candara" w:cs="Arial"/>
                <w:sz w:val="22"/>
                <w:lang w:val="fr-CA"/>
              </w:rPr>
              <w:t>causes</w:t>
            </w:r>
            <w:r w:rsidRPr="00E4217E">
              <w:rPr>
                <w:rFonts w:ascii="Candara" w:hAnsi="Candara" w:cs="Arial"/>
                <w:sz w:val="22"/>
                <w:lang w:val="fr-CA"/>
              </w:rPr>
              <w:t xml:space="preserve"> </w:t>
            </w:r>
            <w:r w:rsidRPr="00E4217E">
              <w:rPr>
                <w:rFonts w:ascii="Candara" w:eastAsia="Calibri" w:hAnsi="Candara" w:cs="Arial"/>
                <w:sz w:val="22"/>
                <w:lang w:val="fr-CA"/>
              </w:rPr>
              <w:t>et</w:t>
            </w:r>
            <w:r w:rsidRPr="00E4217E">
              <w:rPr>
                <w:rFonts w:ascii="Candara" w:hAnsi="Candara" w:cs="Arial"/>
                <w:sz w:val="22"/>
                <w:lang w:val="fr-CA"/>
              </w:rPr>
              <w:t xml:space="preserve"> </w:t>
            </w:r>
            <w:r w:rsidRPr="00E4217E">
              <w:rPr>
                <w:rFonts w:ascii="Candara" w:eastAsia="Calibri" w:hAnsi="Candara" w:cs="Arial"/>
                <w:sz w:val="22"/>
                <w:lang w:val="fr-CA"/>
              </w:rPr>
              <w:t>conséquences</w:t>
            </w:r>
            <w:r w:rsidRPr="00E4217E">
              <w:rPr>
                <w:rFonts w:ascii="Candara" w:hAnsi="Candara" w:cs="Arial"/>
                <w:sz w:val="22"/>
                <w:lang w:val="fr-CA"/>
              </w:rPr>
              <w:t>)</w:t>
            </w:r>
          </w:p>
        </w:tc>
      </w:tr>
      <w:tr w:rsidR="00E4217E" w:rsidRPr="00E4217E" w:rsidTr="00E4217E">
        <w:tc>
          <w:tcPr>
            <w:tcW w:w="5495" w:type="dxa"/>
            <w:vAlign w:val="center"/>
          </w:tcPr>
          <w:p w:rsidR="00E4217E" w:rsidRPr="007E2BEC" w:rsidRDefault="00E4217E" w:rsidP="00E4217E">
            <w:pPr>
              <w:pStyle w:val="Topic"/>
              <w:rPr>
                <w:rFonts w:ascii="Candara" w:eastAsia="Calibri" w:hAnsi="Candara" w:cs="Arial"/>
                <w:b w:val="0"/>
                <w:sz w:val="22"/>
                <w:lang w:val="fr-CA"/>
              </w:rPr>
            </w:pPr>
            <w:r w:rsidRPr="007E2BEC">
              <w:rPr>
                <w:rFonts w:ascii="Candara" w:hAnsi="Candara"/>
                <w:b w:val="0"/>
                <w:sz w:val="22"/>
                <w:lang w:val="fr-CA"/>
              </w:rPr>
              <w:t>Évaluer les conséquences futures de cet événement</w:t>
            </w:r>
          </w:p>
        </w:tc>
        <w:tc>
          <w:tcPr>
            <w:tcW w:w="850" w:type="dxa"/>
          </w:tcPr>
          <w:p w:rsidR="00E4217E" w:rsidRPr="00E4217E" w:rsidRDefault="00E4217E" w:rsidP="009D6DF1">
            <w:pPr>
              <w:pStyle w:val="Topic"/>
              <w:rPr>
                <w:rFonts w:ascii="Candara" w:eastAsia="Calibri" w:hAnsi="Candara" w:cs="Arial"/>
                <w:sz w:val="22"/>
                <w:lang w:val="fr-CA"/>
              </w:rPr>
            </w:pPr>
          </w:p>
        </w:tc>
        <w:tc>
          <w:tcPr>
            <w:tcW w:w="851" w:type="dxa"/>
          </w:tcPr>
          <w:p w:rsidR="00E4217E" w:rsidRPr="00E4217E" w:rsidRDefault="00E4217E" w:rsidP="009D6DF1">
            <w:pPr>
              <w:pStyle w:val="Topic"/>
              <w:rPr>
                <w:rFonts w:ascii="Candara" w:eastAsia="Calibri" w:hAnsi="Candara" w:cs="Arial"/>
                <w:sz w:val="22"/>
                <w:lang w:val="fr-CA"/>
              </w:rPr>
            </w:pPr>
          </w:p>
        </w:tc>
        <w:tc>
          <w:tcPr>
            <w:tcW w:w="850" w:type="dxa"/>
          </w:tcPr>
          <w:p w:rsidR="00E4217E" w:rsidRPr="00E4217E" w:rsidRDefault="00E4217E" w:rsidP="009D6DF1">
            <w:pPr>
              <w:pStyle w:val="Topic"/>
              <w:rPr>
                <w:rFonts w:ascii="Candara" w:eastAsia="Calibri" w:hAnsi="Candara" w:cs="Arial"/>
                <w:sz w:val="22"/>
                <w:lang w:val="fr-CA"/>
              </w:rPr>
            </w:pPr>
          </w:p>
        </w:tc>
        <w:tc>
          <w:tcPr>
            <w:tcW w:w="734" w:type="dxa"/>
          </w:tcPr>
          <w:p w:rsidR="00E4217E" w:rsidRPr="00E4217E" w:rsidRDefault="00E4217E" w:rsidP="009D6DF1">
            <w:pPr>
              <w:pStyle w:val="Topic"/>
              <w:rPr>
                <w:rFonts w:ascii="Candara" w:eastAsia="Calibri" w:hAnsi="Candara" w:cs="Arial"/>
                <w:sz w:val="22"/>
                <w:lang w:val="fr-CA"/>
              </w:rPr>
            </w:pPr>
          </w:p>
        </w:tc>
      </w:tr>
      <w:tr w:rsidR="00E4217E" w:rsidRPr="00E4217E" w:rsidTr="00E4217E">
        <w:tc>
          <w:tcPr>
            <w:tcW w:w="8780" w:type="dxa"/>
            <w:gridSpan w:val="5"/>
            <w:shd w:val="clear" w:color="auto" w:fill="000000" w:themeFill="text1"/>
            <w:vAlign w:val="center"/>
          </w:tcPr>
          <w:p w:rsidR="00E4217E" w:rsidRPr="00E4217E" w:rsidRDefault="00E4217E" w:rsidP="00E4217E">
            <w:pPr>
              <w:pStyle w:val="ListParagraph"/>
              <w:numPr>
                <w:ilvl w:val="0"/>
                <w:numId w:val="0"/>
              </w:numPr>
              <w:tabs>
                <w:tab w:val="clear" w:pos="480"/>
              </w:tabs>
              <w:rPr>
                <w:rFonts w:ascii="Candara" w:hAnsi="Candara"/>
                <w:b/>
                <w:sz w:val="22"/>
                <w:szCs w:val="22"/>
                <w:lang w:val="fr-CA"/>
              </w:rPr>
            </w:pPr>
            <w:r w:rsidRPr="00E4217E">
              <w:rPr>
                <w:rFonts w:ascii="Candara" w:hAnsi="Candara"/>
                <w:b/>
                <w:sz w:val="22"/>
                <w:szCs w:val="22"/>
                <w:lang w:val="fr-CA"/>
              </w:rPr>
              <w:t>Compétence 7: Expliquer et inférer différents points de vue au sujet des personnes, des lieux, des enjeux ou des événements du passé ou du présent, en tenant compte des normes, des valeurs, de la vision du monde et des croyances qui dominent (perspective)</w:t>
            </w:r>
          </w:p>
        </w:tc>
      </w:tr>
      <w:tr w:rsidR="00E4217E" w:rsidRPr="00E4217E" w:rsidTr="00E4217E">
        <w:tc>
          <w:tcPr>
            <w:tcW w:w="5495" w:type="dxa"/>
            <w:vAlign w:val="center"/>
          </w:tcPr>
          <w:p w:rsidR="00E4217E" w:rsidRPr="00E4217E" w:rsidRDefault="00E4217E" w:rsidP="00E4217E">
            <w:pPr>
              <w:rPr>
                <w:rFonts w:ascii="Candara" w:hAnsi="Candara"/>
              </w:rPr>
            </w:pPr>
            <w:r>
              <w:rPr>
                <w:rFonts w:ascii="Candara" w:hAnsi="Candara"/>
              </w:rPr>
              <w:t>S</w:t>
            </w:r>
            <w:r w:rsidRPr="00E4217E">
              <w:rPr>
                <w:rFonts w:ascii="Candara" w:hAnsi="Candara"/>
              </w:rPr>
              <w:t>aisir la pertinence d'un événement par rapport à soi-même, les habitants de notre ville, les citoyens du Canada et les citoyens du monde</w:t>
            </w:r>
          </w:p>
        </w:tc>
        <w:tc>
          <w:tcPr>
            <w:tcW w:w="850" w:type="dxa"/>
          </w:tcPr>
          <w:p w:rsidR="00E4217E" w:rsidRPr="00E4217E" w:rsidRDefault="00E4217E" w:rsidP="009D6DF1">
            <w:pPr>
              <w:pStyle w:val="Topic"/>
              <w:rPr>
                <w:rFonts w:ascii="Candara" w:eastAsia="Calibri" w:hAnsi="Candara" w:cs="Arial"/>
                <w:sz w:val="22"/>
                <w:lang w:val="fr-CA"/>
              </w:rPr>
            </w:pPr>
          </w:p>
        </w:tc>
        <w:tc>
          <w:tcPr>
            <w:tcW w:w="851" w:type="dxa"/>
          </w:tcPr>
          <w:p w:rsidR="00E4217E" w:rsidRPr="00E4217E" w:rsidRDefault="00E4217E" w:rsidP="009D6DF1">
            <w:pPr>
              <w:pStyle w:val="Topic"/>
              <w:rPr>
                <w:rFonts w:ascii="Candara" w:eastAsia="Calibri" w:hAnsi="Candara" w:cs="Arial"/>
                <w:sz w:val="22"/>
                <w:lang w:val="fr-CA"/>
              </w:rPr>
            </w:pPr>
          </w:p>
        </w:tc>
        <w:tc>
          <w:tcPr>
            <w:tcW w:w="850" w:type="dxa"/>
          </w:tcPr>
          <w:p w:rsidR="00E4217E" w:rsidRPr="00E4217E" w:rsidRDefault="00E4217E" w:rsidP="009D6DF1">
            <w:pPr>
              <w:pStyle w:val="Topic"/>
              <w:rPr>
                <w:rFonts w:ascii="Candara" w:eastAsia="Calibri" w:hAnsi="Candara" w:cs="Arial"/>
                <w:sz w:val="22"/>
                <w:lang w:val="fr-CA"/>
              </w:rPr>
            </w:pPr>
          </w:p>
        </w:tc>
        <w:tc>
          <w:tcPr>
            <w:tcW w:w="734" w:type="dxa"/>
          </w:tcPr>
          <w:p w:rsidR="00E4217E" w:rsidRPr="00E4217E" w:rsidRDefault="00E4217E" w:rsidP="009D6DF1">
            <w:pPr>
              <w:pStyle w:val="Topic"/>
              <w:rPr>
                <w:rFonts w:ascii="Candara" w:eastAsia="Calibri" w:hAnsi="Candara" w:cs="Arial"/>
                <w:sz w:val="22"/>
                <w:lang w:val="fr-CA"/>
              </w:rPr>
            </w:pPr>
          </w:p>
        </w:tc>
      </w:tr>
    </w:tbl>
    <w:p w:rsidR="00167730" w:rsidRDefault="00167730" w:rsidP="00167730">
      <w:pPr>
        <w:spacing w:after="0"/>
        <w:rPr>
          <w:rFonts w:ascii="Candara" w:hAnsi="Candara"/>
          <w:b/>
        </w:rPr>
      </w:pPr>
    </w:p>
    <w:p w:rsidR="00E4217E" w:rsidRPr="00E4217E" w:rsidRDefault="00E4217E" w:rsidP="00167730">
      <w:pPr>
        <w:spacing w:after="0"/>
        <w:rPr>
          <w:rFonts w:ascii="Candara" w:hAnsi="Candara"/>
          <w:b/>
        </w:rPr>
      </w:pPr>
      <w:r w:rsidRPr="00E4217E">
        <w:rPr>
          <w:rFonts w:ascii="Candara" w:hAnsi="Candara"/>
          <w:b/>
        </w:rPr>
        <w:t>Aperçu global:</w:t>
      </w:r>
    </w:p>
    <w:tbl>
      <w:tblPr>
        <w:tblStyle w:val="TableGrid"/>
        <w:tblW w:w="0" w:type="auto"/>
        <w:tblLook w:val="04A0"/>
      </w:tblPr>
      <w:tblGrid>
        <w:gridCol w:w="2195"/>
        <w:gridCol w:w="2195"/>
        <w:gridCol w:w="2195"/>
        <w:gridCol w:w="2197"/>
      </w:tblGrid>
      <w:tr w:rsidR="00E4217E" w:rsidTr="00167730">
        <w:trPr>
          <w:trHeight w:val="208"/>
        </w:trPr>
        <w:tc>
          <w:tcPr>
            <w:tcW w:w="2195" w:type="dxa"/>
          </w:tcPr>
          <w:p w:rsidR="00E4217E" w:rsidRPr="00167730" w:rsidRDefault="00E4217E" w:rsidP="00167730">
            <w:pPr>
              <w:jc w:val="center"/>
              <w:rPr>
                <w:rFonts w:ascii="Candara" w:hAnsi="Candara"/>
                <w:b/>
              </w:rPr>
            </w:pPr>
            <w:r w:rsidRPr="00167730">
              <w:rPr>
                <w:rFonts w:ascii="Candara" w:hAnsi="Candara"/>
                <w:b/>
              </w:rPr>
              <w:t>En émergence</w:t>
            </w:r>
          </w:p>
        </w:tc>
        <w:tc>
          <w:tcPr>
            <w:tcW w:w="2195" w:type="dxa"/>
          </w:tcPr>
          <w:p w:rsidR="00E4217E" w:rsidRPr="00167730" w:rsidRDefault="00E4217E" w:rsidP="00167730">
            <w:pPr>
              <w:jc w:val="center"/>
              <w:rPr>
                <w:rFonts w:ascii="Candara" w:hAnsi="Candara"/>
                <w:b/>
              </w:rPr>
            </w:pPr>
            <w:r w:rsidRPr="00167730">
              <w:rPr>
                <w:rFonts w:ascii="Candara" w:hAnsi="Candara"/>
                <w:b/>
              </w:rPr>
              <w:t>En e</w:t>
            </w:r>
            <w:r w:rsidR="007E2BEC" w:rsidRPr="00167730">
              <w:rPr>
                <w:rFonts w:ascii="Candara" w:hAnsi="Candara"/>
                <w:b/>
              </w:rPr>
              <w:t>x</w:t>
            </w:r>
            <w:r w:rsidRPr="00167730">
              <w:rPr>
                <w:rFonts w:ascii="Candara" w:hAnsi="Candara"/>
                <w:b/>
              </w:rPr>
              <w:t>ploration</w:t>
            </w:r>
          </w:p>
        </w:tc>
        <w:tc>
          <w:tcPr>
            <w:tcW w:w="2195" w:type="dxa"/>
          </w:tcPr>
          <w:p w:rsidR="00E4217E" w:rsidRPr="00167730" w:rsidRDefault="00E4217E" w:rsidP="00167730">
            <w:pPr>
              <w:jc w:val="center"/>
              <w:rPr>
                <w:rFonts w:ascii="Candara" w:hAnsi="Candara"/>
                <w:b/>
              </w:rPr>
            </w:pPr>
            <w:r w:rsidRPr="00167730">
              <w:rPr>
                <w:rFonts w:ascii="Candara" w:hAnsi="Candara"/>
                <w:b/>
              </w:rPr>
              <w:t>En maîtrise</w:t>
            </w:r>
          </w:p>
        </w:tc>
        <w:tc>
          <w:tcPr>
            <w:tcW w:w="2195" w:type="dxa"/>
          </w:tcPr>
          <w:p w:rsidR="00E4217E" w:rsidRPr="00167730" w:rsidRDefault="00E4217E" w:rsidP="00167730">
            <w:pPr>
              <w:jc w:val="center"/>
              <w:rPr>
                <w:rFonts w:ascii="Candara" w:hAnsi="Candara"/>
                <w:b/>
              </w:rPr>
            </w:pPr>
            <w:r w:rsidRPr="00167730">
              <w:rPr>
                <w:rFonts w:ascii="Candara" w:hAnsi="Candara"/>
                <w:b/>
              </w:rPr>
              <w:t>En transformation</w:t>
            </w:r>
          </w:p>
        </w:tc>
      </w:tr>
      <w:tr w:rsidR="00167730" w:rsidTr="00167730">
        <w:trPr>
          <w:trHeight w:val="1258"/>
        </w:trPr>
        <w:tc>
          <w:tcPr>
            <w:tcW w:w="8782" w:type="dxa"/>
            <w:gridSpan w:val="4"/>
          </w:tcPr>
          <w:p w:rsidR="00167730" w:rsidRDefault="00167730">
            <w:pPr>
              <w:rPr>
                <w:rFonts w:ascii="Candara" w:hAnsi="Candara"/>
              </w:rPr>
            </w:pPr>
            <w:r>
              <w:rPr>
                <w:rFonts w:ascii="Candara" w:hAnsi="Candara"/>
              </w:rPr>
              <w:t>Commentaires:</w:t>
            </w:r>
          </w:p>
          <w:p w:rsidR="00167730" w:rsidRDefault="00167730">
            <w:pPr>
              <w:rPr>
                <w:rFonts w:ascii="Candara" w:hAnsi="Candara"/>
              </w:rPr>
            </w:pPr>
          </w:p>
          <w:p w:rsidR="00167730" w:rsidRDefault="00167730">
            <w:pPr>
              <w:rPr>
                <w:rFonts w:ascii="Candara" w:hAnsi="Candara"/>
              </w:rPr>
            </w:pPr>
          </w:p>
        </w:tc>
      </w:tr>
    </w:tbl>
    <w:p w:rsidR="00E4217E" w:rsidRPr="00E4217E" w:rsidRDefault="00E4217E">
      <w:pPr>
        <w:rPr>
          <w:rFonts w:ascii="Candara" w:hAnsi="Candara"/>
        </w:rPr>
      </w:pPr>
    </w:p>
    <w:sectPr w:rsidR="00E4217E" w:rsidRPr="00E4217E" w:rsidSect="009851A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Palatino">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C22F2"/>
    <w:multiLevelType w:val="hybridMultilevel"/>
    <w:tmpl w:val="AC7C81DE"/>
    <w:lvl w:ilvl="0" w:tplc="B5A40132">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D6DF1"/>
    <w:rsid w:val="00167730"/>
    <w:rsid w:val="003E1747"/>
    <w:rsid w:val="007E2BEC"/>
    <w:rsid w:val="009851A7"/>
    <w:rsid w:val="009D6DF1"/>
    <w:rsid w:val="00C25B5B"/>
    <w:rsid w:val="00E4217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F1"/>
    <w:pPr>
      <w:numPr>
        <w:numId w:val="1"/>
      </w:numPr>
      <w:tabs>
        <w:tab w:val="clear" w:pos="600"/>
        <w:tab w:val="left" w:pos="480"/>
      </w:tabs>
      <w:spacing w:after="60" w:line="240" w:lineRule="auto"/>
      <w:ind w:left="480"/>
    </w:pPr>
    <w:rPr>
      <w:rFonts w:ascii="Arial" w:eastAsia="Calibri" w:hAnsi="Arial" w:cs="Arial"/>
      <w:sz w:val="20"/>
      <w:szCs w:val="24"/>
      <w:lang w:val="en-CA" w:eastAsia="en-CA"/>
    </w:rPr>
  </w:style>
  <w:style w:type="paragraph" w:customStyle="1" w:styleId="Topic">
    <w:name w:val="Topic"/>
    <w:basedOn w:val="ListBullet"/>
    <w:rsid w:val="009D6DF1"/>
    <w:pPr>
      <w:widowControl w:val="0"/>
      <w:numPr>
        <w:numId w:val="0"/>
      </w:numPr>
      <w:spacing w:before="120" w:after="60" w:line="240" w:lineRule="auto"/>
    </w:pPr>
    <w:rPr>
      <w:rFonts w:ascii="Arial" w:eastAsia="Times New Roman" w:hAnsi="Arial" w:cs="Times New Roman"/>
      <w:b/>
      <w:sz w:val="20"/>
      <w:lang w:val="en-CA" w:bidi="en-US"/>
    </w:rPr>
  </w:style>
  <w:style w:type="paragraph" w:styleId="ListBullet">
    <w:name w:val="List Bullet"/>
    <w:basedOn w:val="Normal"/>
    <w:uiPriority w:val="99"/>
    <w:semiHidden/>
    <w:unhideWhenUsed/>
    <w:rsid w:val="009D6DF1"/>
    <w:pPr>
      <w:numPr>
        <w:numId w:val="2"/>
      </w:numPr>
      <w:ind w:left="360" w:hanging="360"/>
      <w:contextualSpacing/>
    </w:pPr>
  </w:style>
  <w:style w:type="table" w:styleId="TableGrid">
    <w:name w:val="Table Grid"/>
    <w:basedOn w:val="TableNormal"/>
    <w:uiPriority w:val="59"/>
    <w:rsid w:val="009D6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234</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2</cp:revision>
  <dcterms:created xsi:type="dcterms:W3CDTF">2019-02-07T20:36:00Z</dcterms:created>
  <dcterms:modified xsi:type="dcterms:W3CDTF">2019-02-07T21:01:00Z</dcterms:modified>
</cp:coreProperties>
</file>