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A7" w:rsidRDefault="00FE1B00" w:rsidP="00551F13">
      <w:pPr>
        <w:tabs>
          <w:tab w:val="left" w:pos="8044"/>
        </w:tabs>
      </w:pPr>
      <w:r>
        <w:t>Exit slip</w:t>
      </w:r>
      <w:r w:rsidR="00551F13">
        <w:tab/>
        <w:t>Nom:</w:t>
      </w:r>
    </w:p>
    <w:p w:rsidR="00FE1B00" w:rsidRDefault="00FE1B00">
      <w:r>
        <w:t xml:space="preserve">Qu'est-ce qui influence ces changements sociaux, économiques et artistiques? Explique ton idée à partir de quelques exemples spécifiques. </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
        <w:t xml:space="preserve">Éléments de langue utile: </w:t>
      </w:r>
      <w:r w:rsidRPr="00FE1B00">
        <w:rPr>
          <w:b/>
        </w:rPr>
        <w:t>Je crois que... Je pense que...</w:t>
      </w:r>
      <w:r>
        <w:t xml:space="preserve"> [réponse à la question] </w:t>
      </w:r>
      <w:r w:rsidRPr="00FE1B00">
        <w:rPr>
          <w:b/>
        </w:rPr>
        <w:t>parce que...</w:t>
      </w:r>
      <w:r>
        <w:t xml:space="preserve"> [exemple(s) spécifique(s)</w:t>
      </w:r>
      <w:r w:rsidR="002A06E9">
        <w:t xml:space="preserve"> + liens</w:t>
      </w:r>
      <w:r>
        <w:t>].</w:t>
      </w:r>
    </w:p>
    <w:p w:rsidR="00FE1B00" w:rsidRDefault="00FE1B00" w:rsidP="00FE1B00"/>
    <w:p w:rsidR="00FE1B00" w:rsidRDefault="00FE1B00" w:rsidP="00551F13">
      <w:pPr>
        <w:tabs>
          <w:tab w:val="left" w:pos="7970"/>
        </w:tabs>
      </w:pPr>
      <w:r>
        <w:t>Exit slip</w:t>
      </w:r>
      <w:r w:rsidR="00551F13">
        <w:tab/>
        <w:t>Nom:</w:t>
      </w:r>
    </w:p>
    <w:p w:rsidR="00FE1B00" w:rsidRDefault="00FE1B00" w:rsidP="00FE1B00">
      <w:r>
        <w:t xml:space="preserve">Qu'est-ce qui influence ces changements sociaux, économiques et artistiques? Explique ton idée à partir de quelques exemples spécifiques. </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sidP="00FE1B00">
      <w:pPr>
        <w:spacing w:line="360" w:lineRule="auto"/>
      </w:pPr>
      <w:r>
        <w:t>__________________________________________________________________________________________________</w:t>
      </w:r>
    </w:p>
    <w:p w:rsidR="00FE1B00" w:rsidRDefault="00FE1B00">
      <w:r>
        <w:t xml:space="preserve">Éléments de langue utile: </w:t>
      </w:r>
      <w:r w:rsidRPr="00FE1B00">
        <w:rPr>
          <w:b/>
        </w:rPr>
        <w:t>Je crois que... Je pense que...</w:t>
      </w:r>
      <w:r>
        <w:t xml:space="preserve"> [réponse à la question] </w:t>
      </w:r>
      <w:r w:rsidRPr="00FE1B00">
        <w:rPr>
          <w:b/>
        </w:rPr>
        <w:t>parce que...</w:t>
      </w:r>
      <w:r>
        <w:t xml:space="preserve"> [exemple(s) spécifique(s)</w:t>
      </w:r>
      <w:r w:rsidR="002A06E9">
        <w:t xml:space="preserve"> + liens</w:t>
      </w:r>
      <w:r>
        <w:t>].</w:t>
      </w:r>
    </w:p>
    <w:tbl>
      <w:tblPr>
        <w:tblStyle w:val="TableGrid"/>
        <w:tblpPr w:leftFromText="141" w:rightFromText="141" w:vertAnchor="page" w:tblpY="1963"/>
        <w:tblW w:w="0" w:type="auto"/>
        <w:tblLook w:val="04A0"/>
      </w:tblPr>
      <w:tblGrid>
        <w:gridCol w:w="1403"/>
        <w:gridCol w:w="2368"/>
        <w:gridCol w:w="2368"/>
        <w:gridCol w:w="2368"/>
        <w:gridCol w:w="2368"/>
      </w:tblGrid>
      <w:tr w:rsidR="00551F13" w:rsidTr="00551F13">
        <w:trPr>
          <w:trHeight w:val="282"/>
        </w:trPr>
        <w:tc>
          <w:tcPr>
            <w:tcW w:w="10875" w:type="dxa"/>
            <w:gridSpan w:val="5"/>
          </w:tcPr>
          <w:p w:rsidR="00551F13" w:rsidRDefault="00551F13" w:rsidP="00551F13">
            <w:r>
              <w:lastRenderedPageBreak/>
              <w:t xml:space="preserve">Feedback et suivi des apprentissages </w:t>
            </w:r>
          </w:p>
        </w:tc>
      </w:tr>
      <w:tr w:rsidR="00FE1B00" w:rsidTr="00551F13">
        <w:trPr>
          <w:trHeight w:val="2727"/>
        </w:trPr>
        <w:tc>
          <w:tcPr>
            <w:tcW w:w="1403" w:type="dxa"/>
          </w:tcPr>
          <w:p w:rsidR="00FE1B00" w:rsidRDefault="00FE1B00" w:rsidP="00551F13">
            <w:r>
              <w:t>Perspective</w:t>
            </w:r>
          </w:p>
        </w:tc>
        <w:tc>
          <w:tcPr>
            <w:tcW w:w="2368" w:type="dxa"/>
          </w:tcPr>
          <w:p w:rsidR="00FE1B00" w:rsidRDefault="00FE1B00" w:rsidP="00551F13">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w:t>
            </w:r>
            <w:r w:rsidR="00551F13" w:rsidRPr="00551F13">
              <w:rPr>
                <w:rFonts w:asciiTheme="majorHAnsi" w:hAnsiTheme="majorHAnsi" w:cs="Arial"/>
                <w:color w:val="212121"/>
                <w:sz w:val="17"/>
                <w:szCs w:val="17"/>
                <w:shd w:val="clear" w:color="auto" w:fill="FFFFFF"/>
              </w:rPr>
              <w:t>e</w:t>
            </w:r>
            <w:r w:rsidR="00551F13">
              <w:rPr>
                <w:rFonts w:asciiTheme="majorHAnsi" w:hAnsiTheme="majorHAnsi" w:cs="Arial"/>
                <w:color w:val="212121"/>
                <w:sz w:val="17"/>
                <w:szCs w:val="17"/>
                <w:shd w:val="clear" w:color="auto" w:fill="FFFFFF"/>
              </w:rPr>
              <w:t xml:space="preserve"> compréhension initiale dans</w:t>
            </w:r>
            <w:r w:rsidRPr="00551F13">
              <w:rPr>
                <w:rFonts w:asciiTheme="majorHAnsi" w:hAnsiTheme="majorHAnsi" w:cs="Arial"/>
                <w:color w:val="212121"/>
                <w:sz w:val="17"/>
                <w:szCs w:val="17"/>
                <w:shd w:val="clear" w:color="auto" w:fill="FFFFFF"/>
              </w:rPr>
              <w:t xml:space="preserve"> la façon </w:t>
            </w:r>
            <w:r w:rsidR="00551F13" w:rsidRPr="00551F13">
              <w:rPr>
                <w:rFonts w:asciiTheme="majorHAnsi" w:hAnsiTheme="majorHAnsi" w:cs="Arial"/>
                <w:color w:val="212121"/>
                <w:sz w:val="17"/>
                <w:szCs w:val="17"/>
                <w:shd w:val="clear" w:color="auto" w:fill="FFFFFF"/>
              </w:rPr>
              <w:t>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r w:rsidR="00551F13" w:rsidRPr="00551F13">
              <w:rPr>
                <w:rFonts w:asciiTheme="majorHAnsi" w:hAnsiTheme="majorHAnsi"/>
                <w:sz w:val="17"/>
                <w:szCs w:val="17"/>
              </w:rPr>
              <w:t>.</w:t>
            </w:r>
          </w:p>
          <w:p w:rsidR="00551F13" w:rsidRPr="002A06E9" w:rsidRDefault="002A06E9" w:rsidP="00551F13">
            <w:pPr>
              <w:rPr>
                <w:rFonts w:asciiTheme="majorHAnsi" w:hAnsiTheme="majorHAnsi"/>
                <w:b/>
                <w:sz w:val="17"/>
                <w:szCs w:val="17"/>
              </w:rPr>
            </w:pPr>
            <w:r w:rsidRPr="002A06E9">
              <w:rPr>
                <w:rFonts w:asciiTheme="majorHAnsi" w:hAnsiTheme="majorHAnsi"/>
                <w:b/>
                <w:sz w:val="17"/>
                <w:szCs w:val="17"/>
              </w:rPr>
              <w:t xml:space="preserve">Spécifique: </w:t>
            </w:r>
            <w:r w:rsidR="00551F13" w:rsidRPr="002A06E9">
              <w:rPr>
                <w:rFonts w:asciiTheme="majorHAnsi" w:hAnsiTheme="majorHAnsi"/>
                <w:b/>
                <w:sz w:val="17"/>
                <w:szCs w:val="17"/>
              </w:rPr>
              <w:t>L'élève n'arrive pas encore à créer une hypothèse pertinente.</w:t>
            </w:r>
          </w:p>
        </w:tc>
        <w:tc>
          <w:tcPr>
            <w:tcW w:w="2368" w:type="dxa"/>
          </w:tcPr>
          <w:p w:rsidR="00FE1B00" w:rsidRDefault="00551F13" w:rsidP="00551F13">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une</w:t>
            </w:r>
            <w:r>
              <w:rPr>
                <w:rFonts w:asciiTheme="majorHAnsi" w:hAnsiTheme="majorHAnsi" w:cs="Arial"/>
                <w:color w:val="212121"/>
                <w:sz w:val="17"/>
                <w:szCs w:val="17"/>
                <w:shd w:val="clear" w:color="auto" w:fill="FFFFFF"/>
              </w:rPr>
              <w:t xml:space="preserve"> compréhension partielle dans</w:t>
            </w:r>
            <w:r w:rsidRPr="00551F13">
              <w:rPr>
                <w:rFonts w:asciiTheme="majorHAnsi" w:hAnsiTheme="majorHAnsi" w:cs="Arial"/>
                <w:color w:val="212121"/>
                <w:sz w:val="17"/>
                <w:szCs w:val="17"/>
                <w:shd w:val="clear" w:color="auto" w:fill="FFFFFF"/>
              </w:rPr>
              <w:t xml:space="preserve"> la façon 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p>
          <w:p w:rsidR="00551F13" w:rsidRPr="002A06E9" w:rsidRDefault="00551F13" w:rsidP="00551F13">
            <w:pPr>
              <w:rPr>
                <w:b/>
              </w:rPr>
            </w:pPr>
            <w:r w:rsidRPr="002A06E9">
              <w:rPr>
                <w:rFonts w:asciiTheme="majorHAnsi" w:hAnsiTheme="majorHAnsi"/>
                <w:b/>
                <w:sz w:val="17"/>
                <w:szCs w:val="17"/>
              </w:rPr>
              <w:t>Spécifique: L'élève présente une hypothèse réaliste et générale.</w:t>
            </w:r>
          </w:p>
        </w:tc>
        <w:tc>
          <w:tcPr>
            <w:tcW w:w="2368" w:type="dxa"/>
          </w:tcPr>
          <w:p w:rsidR="00FE1B00" w:rsidRDefault="00551F13" w:rsidP="00551F13">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une</w:t>
            </w:r>
            <w:r>
              <w:rPr>
                <w:rFonts w:asciiTheme="majorHAnsi" w:hAnsiTheme="majorHAnsi" w:cs="Arial"/>
                <w:color w:val="212121"/>
                <w:sz w:val="17"/>
                <w:szCs w:val="17"/>
                <w:shd w:val="clear" w:color="auto" w:fill="FFFFFF"/>
              </w:rPr>
              <w:t xml:space="preserve"> compréhension complète dans</w:t>
            </w:r>
            <w:r w:rsidRPr="00551F13">
              <w:rPr>
                <w:rFonts w:asciiTheme="majorHAnsi" w:hAnsiTheme="majorHAnsi" w:cs="Arial"/>
                <w:color w:val="212121"/>
                <w:sz w:val="17"/>
                <w:szCs w:val="17"/>
                <w:shd w:val="clear" w:color="auto" w:fill="FFFFFF"/>
              </w:rPr>
              <w:t xml:space="preserve"> la façon 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p>
          <w:p w:rsidR="00551F13" w:rsidRPr="002A06E9" w:rsidRDefault="00551F13" w:rsidP="00551F13">
            <w:pPr>
              <w:rPr>
                <w:b/>
              </w:rPr>
            </w:pPr>
            <w:r w:rsidRPr="002A06E9">
              <w:rPr>
                <w:rFonts w:asciiTheme="majorHAnsi" w:hAnsiTheme="majorHAnsi"/>
                <w:b/>
                <w:sz w:val="17"/>
                <w:szCs w:val="17"/>
              </w:rPr>
              <w:t>Spécifique: L'élève présente une hypothèse très plausible et logique.</w:t>
            </w:r>
          </w:p>
        </w:tc>
        <w:tc>
          <w:tcPr>
            <w:tcW w:w="2368" w:type="dxa"/>
          </w:tcPr>
          <w:p w:rsidR="00FE1B00" w:rsidRDefault="00551F13" w:rsidP="00551F13">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une</w:t>
            </w:r>
            <w:r>
              <w:rPr>
                <w:rFonts w:asciiTheme="majorHAnsi" w:hAnsiTheme="majorHAnsi" w:cs="Arial"/>
                <w:color w:val="212121"/>
                <w:sz w:val="17"/>
                <w:szCs w:val="17"/>
                <w:shd w:val="clear" w:color="auto" w:fill="FFFFFF"/>
              </w:rPr>
              <w:t xml:space="preserve"> fine compréhension dans</w:t>
            </w:r>
            <w:r w:rsidRPr="00551F13">
              <w:rPr>
                <w:rFonts w:asciiTheme="majorHAnsi" w:hAnsiTheme="majorHAnsi" w:cs="Arial"/>
                <w:color w:val="212121"/>
                <w:sz w:val="17"/>
                <w:szCs w:val="17"/>
                <w:shd w:val="clear" w:color="auto" w:fill="FFFFFF"/>
              </w:rPr>
              <w:t xml:space="preserve"> la façon 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p>
          <w:p w:rsidR="00551F13" w:rsidRPr="002A06E9" w:rsidRDefault="00551F13" w:rsidP="00551F13">
            <w:pPr>
              <w:rPr>
                <w:b/>
              </w:rPr>
            </w:pPr>
            <w:r w:rsidRPr="002A06E9">
              <w:rPr>
                <w:rFonts w:asciiTheme="majorHAnsi" w:hAnsiTheme="majorHAnsi"/>
                <w:b/>
                <w:sz w:val="17"/>
                <w:szCs w:val="17"/>
              </w:rPr>
              <w:t>Spécifique: L'élève présente une hypothèse riche et fait des liens</w:t>
            </w:r>
            <w:r w:rsidR="002A06E9" w:rsidRPr="002A06E9">
              <w:rPr>
                <w:rFonts w:asciiTheme="majorHAnsi" w:hAnsiTheme="majorHAnsi"/>
                <w:b/>
                <w:sz w:val="17"/>
                <w:szCs w:val="17"/>
              </w:rPr>
              <w:t xml:space="preserve"> qui prolonge sa pensée</w:t>
            </w:r>
          </w:p>
        </w:tc>
      </w:tr>
      <w:tr w:rsidR="00551F13" w:rsidTr="00551F13">
        <w:trPr>
          <w:trHeight w:val="1217"/>
        </w:trPr>
        <w:tc>
          <w:tcPr>
            <w:tcW w:w="10875" w:type="dxa"/>
            <w:gridSpan w:val="5"/>
          </w:tcPr>
          <w:p w:rsidR="00551F13" w:rsidRPr="00551F13" w:rsidRDefault="00551F13" w:rsidP="00551F13">
            <w:pPr>
              <w:rPr>
                <w:rFonts w:asciiTheme="majorHAnsi" w:hAnsiTheme="majorHAnsi" w:cs="Arial"/>
                <w:color w:val="212121"/>
                <w:shd w:val="clear" w:color="auto" w:fill="FFFFFF"/>
              </w:rPr>
            </w:pPr>
            <w:r w:rsidRPr="00551F13">
              <w:rPr>
                <w:rFonts w:asciiTheme="majorHAnsi" w:hAnsiTheme="majorHAnsi" w:cs="Arial"/>
                <w:color w:val="212121"/>
                <w:shd w:val="clear" w:color="auto" w:fill="FFFFFF"/>
              </w:rPr>
              <w:t>Commentaire</w:t>
            </w:r>
            <w:r>
              <w:rPr>
                <w:rFonts w:asciiTheme="majorHAnsi" w:hAnsiTheme="majorHAnsi" w:cs="Arial"/>
                <w:color w:val="212121"/>
                <w:shd w:val="clear" w:color="auto" w:fill="FFFFFF"/>
              </w:rPr>
              <w:t>s</w:t>
            </w:r>
          </w:p>
        </w:tc>
      </w:tr>
    </w:tbl>
    <w:p w:rsidR="00551F13" w:rsidRDefault="00551F13"/>
    <w:p w:rsidR="00551F13" w:rsidRDefault="00551F13">
      <w:r>
        <w:t>Nom:</w:t>
      </w:r>
    </w:p>
    <w:p w:rsidR="00551F13" w:rsidRDefault="00551F13"/>
    <w:p w:rsidR="00551F13" w:rsidRDefault="00551F13"/>
    <w:p w:rsidR="00551F13" w:rsidRDefault="00551F13"/>
    <w:p w:rsidR="00551F13" w:rsidRDefault="00551F13"/>
    <w:p w:rsidR="00551F13" w:rsidRDefault="00551F13"/>
    <w:p w:rsidR="00551F13" w:rsidRDefault="00551F13">
      <w:r>
        <w:t>Nom:</w:t>
      </w:r>
    </w:p>
    <w:tbl>
      <w:tblPr>
        <w:tblStyle w:val="TableGrid"/>
        <w:tblW w:w="0" w:type="auto"/>
        <w:tblLook w:val="04A0"/>
      </w:tblPr>
      <w:tblGrid>
        <w:gridCol w:w="1403"/>
        <w:gridCol w:w="2368"/>
        <w:gridCol w:w="2368"/>
        <w:gridCol w:w="2368"/>
        <w:gridCol w:w="2368"/>
      </w:tblGrid>
      <w:tr w:rsidR="00551F13" w:rsidTr="001014DD">
        <w:trPr>
          <w:trHeight w:val="282"/>
        </w:trPr>
        <w:tc>
          <w:tcPr>
            <w:tcW w:w="10875" w:type="dxa"/>
            <w:gridSpan w:val="5"/>
          </w:tcPr>
          <w:p w:rsidR="00551F13" w:rsidRDefault="00551F13" w:rsidP="001014DD">
            <w:r>
              <w:t xml:space="preserve">Feedback et suivi des apprentissages </w:t>
            </w:r>
          </w:p>
        </w:tc>
      </w:tr>
      <w:tr w:rsidR="002A06E9" w:rsidTr="001014DD">
        <w:trPr>
          <w:trHeight w:val="2727"/>
        </w:trPr>
        <w:tc>
          <w:tcPr>
            <w:tcW w:w="1403" w:type="dxa"/>
          </w:tcPr>
          <w:p w:rsidR="002A06E9" w:rsidRDefault="002A06E9" w:rsidP="002A06E9">
            <w:r>
              <w:t>Perspective</w:t>
            </w:r>
          </w:p>
        </w:tc>
        <w:tc>
          <w:tcPr>
            <w:tcW w:w="2368" w:type="dxa"/>
          </w:tcPr>
          <w:p w:rsidR="002A06E9" w:rsidRDefault="002A06E9" w:rsidP="002A06E9">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une</w:t>
            </w:r>
            <w:r>
              <w:rPr>
                <w:rFonts w:asciiTheme="majorHAnsi" w:hAnsiTheme="majorHAnsi" w:cs="Arial"/>
                <w:color w:val="212121"/>
                <w:sz w:val="17"/>
                <w:szCs w:val="17"/>
                <w:shd w:val="clear" w:color="auto" w:fill="FFFFFF"/>
              </w:rPr>
              <w:t xml:space="preserve"> compréhension initiale dans</w:t>
            </w:r>
            <w:r w:rsidRPr="00551F13">
              <w:rPr>
                <w:rFonts w:asciiTheme="majorHAnsi" w:hAnsiTheme="majorHAnsi" w:cs="Arial"/>
                <w:color w:val="212121"/>
                <w:sz w:val="17"/>
                <w:szCs w:val="17"/>
                <w:shd w:val="clear" w:color="auto" w:fill="FFFFFF"/>
              </w:rPr>
              <w:t xml:space="preserve"> la façon 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p>
          <w:p w:rsidR="002A06E9" w:rsidRPr="002A06E9" w:rsidRDefault="002A06E9" w:rsidP="002A06E9">
            <w:pPr>
              <w:rPr>
                <w:rFonts w:asciiTheme="majorHAnsi" w:hAnsiTheme="majorHAnsi"/>
                <w:b/>
                <w:sz w:val="17"/>
                <w:szCs w:val="17"/>
              </w:rPr>
            </w:pPr>
            <w:r w:rsidRPr="002A06E9">
              <w:rPr>
                <w:rFonts w:asciiTheme="majorHAnsi" w:hAnsiTheme="majorHAnsi"/>
                <w:b/>
                <w:sz w:val="17"/>
                <w:szCs w:val="17"/>
              </w:rPr>
              <w:t>Spécifique: L'élève n'arrive pas encore à créer une hypothèse pertinente.</w:t>
            </w:r>
          </w:p>
        </w:tc>
        <w:tc>
          <w:tcPr>
            <w:tcW w:w="2368" w:type="dxa"/>
          </w:tcPr>
          <w:p w:rsidR="002A06E9" w:rsidRDefault="002A06E9" w:rsidP="002A06E9">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une</w:t>
            </w:r>
            <w:r>
              <w:rPr>
                <w:rFonts w:asciiTheme="majorHAnsi" w:hAnsiTheme="majorHAnsi" w:cs="Arial"/>
                <w:color w:val="212121"/>
                <w:sz w:val="17"/>
                <w:szCs w:val="17"/>
                <w:shd w:val="clear" w:color="auto" w:fill="FFFFFF"/>
              </w:rPr>
              <w:t xml:space="preserve"> compréhension partielle dans</w:t>
            </w:r>
            <w:r w:rsidRPr="00551F13">
              <w:rPr>
                <w:rFonts w:asciiTheme="majorHAnsi" w:hAnsiTheme="majorHAnsi" w:cs="Arial"/>
                <w:color w:val="212121"/>
                <w:sz w:val="17"/>
                <w:szCs w:val="17"/>
                <w:shd w:val="clear" w:color="auto" w:fill="FFFFFF"/>
              </w:rPr>
              <w:t xml:space="preserve"> la façon 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p>
          <w:p w:rsidR="002A06E9" w:rsidRPr="002A06E9" w:rsidRDefault="002A06E9" w:rsidP="002A06E9">
            <w:pPr>
              <w:rPr>
                <w:b/>
              </w:rPr>
            </w:pPr>
            <w:r w:rsidRPr="002A06E9">
              <w:rPr>
                <w:rFonts w:asciiTheme="majorHAnsi" w:hAnsiTheme="majorHAnsi"/>
                <w:b/>
                <w:sz w:val="17"/>
                <w:szCs w:val="17"/>
              </w:rPr>
              <w:t>Spécifique: L'élève présente une hypothèse réaliste et générale.</w:t>
            </w:r>
          </w:p>
        </w:tc>
        <w:tc>
          <w:tcPr>
            <w:tcW w:w="2368" w:type="dxa"/>
          </w:tcPr>
          <w:p w:rsidR="002A06E9" w:rsidRDefault="002A06E9" w:rsidP="002A06E9">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une</w:t>
            </w:r>
            <w:r>
              <w:rPr>
                <w:rFonts w:asciiTheme="majorHAnsi" w:hAnsiTheme="majorHAnsi" w:cs="Arial"/>
                <w:color w:val="212121"/>
                <w:sz w:val="17"/>
                <w:szCs w:val="17"/>
                <w:shd w:val="clear" w:color="auto" w:fill="FFFFFF"/>
              </w:rPr>
              <w:t xml:space="preserve"> compréhension complète dans</w:t>
            </w:r>
            <w:r w:rsidRPr="00551F13">
              <w:rPr>
                <w:rFonts w:asciiTheme="majorHAnsi" w:hAnsiTheme="majorHAnsi" w:cs="Arial"/>
                <w:color w:val="212121"/>
                <w:sz w:val="17"/>
                <w:szCs w:val="17"/>
                <w:shd w:val="clear" w:color="auto" w:fill="FFFFFF"/>
              </w:rPr>
              <w:t xml:space="preserve"> la façon 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p>
          <w:p w:rsidR="002A06E9" w:rsidRPr="002A06E9" w:rsidRDefault="002A06E9" w:rsidP="002A06E9">
            <w:pPr>
              <w:rPr>
                <w:b/>
              </w:rPr>
            </w:pPr>
            <w:r w:rsidRPr="002A06E9">
              <w:rPr>
                <w:rFonts w:asciiTheme="majorHAnsi" w:hAnsiTheme="majorHAnsi"/>
                <w:b/>
                <w:sz w:val="17"/>
                <w:szCs w:val="17"/>
              </w:rPr>
              <w:t>Spécifique: L'élève présente une hypothèse très plausible et logique.</w:t>
            </w:r>
          </w:p>
        </w:tc>
        <w:tc>
          <w:tcPr>
            <w:tcW w:w="2368" w:type="dxa"/>
          </w:tcPr>
          <w:p w:rsidR="002A06E9" w:rsidRDefault="002A06E9" w:rsidP="002A06E9">
            <w:pPr>
              <w:rPr>
                <w:rFonts w:asciiTheme="majorHAnsi" w:hAnsiTheme="majorHAnsi"/>
                <w:sz w:val="17"/>
                <w:szCs w:val="17"/>
              </w:rPr>
            </w:pPr>
            <w:r w:rsidRPr="00551F13">
              <w:rPr>
                <w:rFonts w:asciiTheme="majorHAnsi" w:hAnsiTheme="majorHAnsi" w:cs="Arial"/>
                <w:color w:val="212121"/>
                <w:sz w:val="17"/>
                <w:szCs w:val="17"/>
                <w:shd w:val="clear" w:color="auto" w:fill="FFFFFF"/>
              </w:rPr>
              <w:t>L'élève démontre une</w:t>
            </w:r>
            <w:r>
              <w:rPr>
                <w:rFonts w:asciiTheme="majorHAnsi" w:hAnsiTheme="majorHAnsi" w:cs="Arial"/>
                <w:color w:val="212121"/>
                <w:sz w:val="17"/>
                <w:szCs w:val="17"/>
                <w:shd w:val="clear" w:color="auto" w:fill="FFFFFF"/>
              </w:rPr>
              <w:t xml:space="preserve"> fine compréhension dans</w:t>
            </w:r>
            <w:r w:rsidRPr="00551F13">
              <w:rPr>
                <w:rFonts w:asciiTheme="majorHAnsi" w:hAnsiTheme="majorHAnsi" w:cs="Arial"/>
                <w:color w:val="212121"/>
                <w:sz w:val="17"/>
                <w:szCs w:val="17"/>
                <w:shd w:val="clear" w:color="auto" w:fill="FFFFFF"/>
              </w:rPr>
              <w:t xml:space="preserve"> la façon d'expliquer</w:t>
            </w:r>
            <w:r w:rsidRPr="00551F13">
              <w:rPr>
                <w:rFonts w:asciiTheme="majorHAnsi" w:hAnsiTheme="majorHAnsi"/>
                <w:sz w:val="17"/>
                <w:szCs w:val="17"/>
              </w:rPr>
              <w:t xml:space="preserve"> et inférer différents points de vue au sujet des personnes, des lieux, des enjeux ou des événements du passé ou du présent, en tenant compte des normes, des valeurs, de la vision du monde et des croyances qui dominent.</w:t>
            </w:r>
          </w:p>
          <w:p w:rsidR="002A06E9" w:rsidRPr="002A06E9" w:rsidRDefault="002A06E9" w:rsidP="002A06E9">
            <w:pPr>
              <w:rPr>
                <w:b/>
              </w:rPr>
            </w:pPr>
            <w:r w:rsidRPr="002A06E9">
              <w:rPr>
                <w:rFonts w:asciiTheme="majorHAnsi" w:hAnsiTheme="majorHAnsi"/>
                <w:b/>
                <w:sz w:val="17"/>
                <w:szCs w:val="17"/>
              </w:rPr>
              <w:t>Spécifique: L'élève présente une hypothèse riche et fait des liens qui prolonge sa pensée</w:t>
            </w:r>
          </w:p>
        </w:tc>
      </w:tr>
      <w:tr w:rsidR="00551F13" w:rsidTr="001014DD">
        <w:trPr>
          <w:trHeight w:val="1217"/>
        </w:trPr>
        <w:tc>
          <w:tcPr>
            <w:tcW w:w="10875" w:type="dxa"/>
            <w:gridSpan w:val="5"/>
          </w:tcPr>
          <w:p w:rsidR="00551F13" w:rsidRPr="00551F13" w:rsidRDefault="00551F13" w:rsidP="001014DD">
            <w:pPr>
              <w:rPr>
                <w:rFonts w:asciiTheme="majorHAnsi" w:hAnsiTheme="majorHAnsi" w:cs="Arial"/>
                <w:color w:val="212121"/>
                <w:shd w:val="clear" w:color="auto" w:fill="FFFFFF"/>
              </w:rPr>
            </w:pPr>
            <w:r w:rsidRPr="00551F13">
              <w:rPr>
                <w:rFonts w:asciiTheme="majorHAnsi" w:hAnsiTheme="majorHAnsi" w:cs="Arial"/>
                <w:color w:val="212121"/>
                <w:shd w:val="clear" w:color="auto" w:fill="FFFFFF"/>
              </w:rPr>
              <w:t>Commentaire</w:t>
            </w:r>
            <w:r>
              <w:rPr>
                <w:rFonts w:asciiTheme="majorHAnsi" w:hAnsiTheme="majorHAnsi" w:cs="Arial"/>
                <w:color w:val="212121"/>
                <w:shd w:val="clear" w:color="auto" w:fill="FFFFFF"/>
              </w:rPr>
              <w:t>s</w:t>
            </w:r>
          </w:p>
        </w:tc>
      </w:tr>
    </w:tbl>
    <w:p w:rsidR="00FE1B00" w:rsidRDefault="00FE1B00"/>
    <w:sectPr w:rsidR="00FE1B00" w:rsidSect="00FE1B0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rsids>
    <w:rsidRoot w:val="00FE1B00"/>
    <w:rsid w:val="002A06E9"/>
    <w:rsid w:val="00551F13"/>
    <w:rsid w:val="008E6E85"/>
    <w:rsid w:val="009851A7"/>
    <w:rsid w:val="00C25B5B"/>
    <w:rsid w:val="00DD7FE5"/>
    <w:rsid w:val="00FE1B0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801</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1</cp:revision>
  <dcterms:created xsi:type="dcterms:W3CDTF">2019-01-30T19:43:00Z</dcterms:created>
  <dcterms:modified xsi:type="dcterms:W3CDTF">2019-01-30T20:20:00Z</dcterms:modified>
</cp:coreProperties>
</file>